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DF7D" w14:textId="06BBEF06" w:rsidR="002A323A" w:rsidRPr="002069DE" w:rsidRDefault="00E47556" w:rsidP="002A323A">
      <w:pPr>
        <w:spacing w:line="259" w:lineRule="auto"/>
        <w:jc w:val="center"/>
        <w:rPr>
          <w:rFonts w:ascii="Calibri" w:hAnsi="Calibri" w:cs="Calibri"/>
          <w:b/>
          <w:bCs/>
          <w:color w:val="103B5E" w:themeColor="accent6" w:themeShade="40"/>
          <w:sz w:val="40"/>
          <w:szCs w:val="40"/>
          <w:lang w:val="en-GB"/>
        </w:rPr>
      </w:pPr>
      <w:r>
        <w:rPr>
          <w:rFonts w:ascii="Calibri" w:hAnsi="Calibri" w:cs="Calibri"/>
          <w:b/>
          <w:bCs/>
          <w:color w:val="103B5E" w:themeColor="accent6" w:themeShade="40"/>
          <w:sz w:val="40"/>
          <w:szCs w:val="40"/>
          <w:lang w:val="en-GB"/>
        </w:rPr>
        <w:t xml:space="preserve">Draft </w:t>
      </w:r>
      <w:r w:rsidR="0020765F" w:rsidRPr="002069DE">
        <w:rPr>
          <w:rFonts w:ascii="Calibri" w:hAnsi="Calibri" w:cs="Calibri"/>
          <w:b/>
          <w:bCs/>
          <w:color w:val="103B5E" w:themeColor="accent6" w:themeShade="40"/>
          <w:sz w:val="40"/>
          <w:szCs w:val="40"/>
          <w:lang w:val="en-GB"/>
        </w:rPr>
        <w:t>M</w:t>
      </w:r>
      <w:r w:rsidR="004A6F6C" w:rsidRPr="002069DE">
        <w:rPr>
          <w:rFonts w:ascii="Calibri" w:hAnsi="Calibri" w:cs="Calibri"/>
          <w:b/>
          <w:bCs/>
          <w:color w:val="103B5E" w:themeColor="accent6" w:themeShade="40"/>
          <w:sz w:val="40"/>
          <w:szCs w:val="40"/>
          <w:lang w:val="en-GB"/>
        </w:rPr>
        <w:t>ediation Protocol</w:t>
      </w:r>
      <w:permStart w:id="410151960" w:edGrp="everyone"/>
      <w:permEnd w:id="410151960"/>
    </w:p>
    <w:p w14:paraId="1D978CCA" w14:textId="5A482BC5" w:rsidR="002A323A" w:rsidRPr="002069DE" w:rsidRDefault="002A323A" w:rsidP="5162326C">
      <w:pPr>
        <w:spacing w:line="259" w:lineRule="auto"/>
        <w:jc w:val="center"/>
        <w:rPr>
          <w:rFonts w:ascii="Calibri" w:hAnsi="Calibri" w:cs="Calibri"/>
          <w:b/>
          <w:bCs/>
          <w:color w:val="103B5E" w:themeColor="accent6" w:themeShade="40"/>
          <w:sz w:val="32"/>
          <w:szCs w:val="32"/>
          <w:lang w:val="en-GB"/>
        </w:rPr>
      </w:pPr>
      <w:r w:rsidRPr="002069DE">
        <w:rPr>
          <w:rFonts w:ascii="Calibri" w:hAnsi="Calibri" w:cs="Calibri"/>
          <w:b/>
          <w:bCs/>
          <w:color w:val="103B5E" w:themeColor="accent6" w:themeShade="40"/>
          <w:sz w:val="32"/>
          <w:szCs w:val="32"/>
          <w:lang w:val="en-GB"/>
        </w:rPr>
        <w:t xml:space="preserve">applicable to the </w:t>
      </w:r>
      <w:r w:rsidR="36621014" w:rsidRPr="002069DE">
        <w:rPr>
          <w:rFonts w:ascii="Calibri" w:hAnsi="Calibri" w:cs="Calibri"/>
          <w:b/>
          <w:bCs/>
          <w:color w:val="103B5E" w:themeColor="accent6" w:themeShade="40"/>
          <w:sz w:val="32"/>
          <w:szCs w:val="32"/>
          <w:lang w:val="en-GB"/>
        </w:rPr>
        <w:t xml:space="preserve">Dispute Resolution Scheme Rules under the </w:t>
      </w:r>
      <w:r w:rsidRPr="002069DE">
        <w:rPr>
          <w:rFonts w:ascii="Calibri" w:hAnsi="Calibri" w:cs="Calibri"/>
          <w:b/>
          <w:bCs/>
          <w:color w:val="103B5E" w:themeColor="accent6" w:themeShade="40"/>
          <w:sz w:val="32"/>
          <w:szCs w:val="32"/>
          <w:lang w:val="en-GB"/>
        </w:rPr>
        <w:t xml:space="preserve">Natural Hazards Insurance Act 2023 </w:t>
      </w:r>
    </w:p>
    <w:p w14:paraId="5A00D4B5" w14:textId="77777777" w:rsidR="002A323A" w:rsidRPr="002A323A" w:rsidRDefault="002A323A" w:rsidP="002A323A">
      <w:pPr>
        <w:rPr>
          <w:rFonts w:ascii="Calibri" w:hAnsi="Calibri" w:cs="Calibri"/>
          <w:sz w:val="22"/>
        </w:rPr>
      </w:pPr>
    </w:p>
    <w:p w14:paraId="6CED0DDA" w14:textId="77777777" w:rsidR="002A323A" w:rsidRPr="002069DE" w:rsidRDefault="002A323A" w:rsidP="00C8334C">
      <w:pPr>
        <w:pStyle w:val="Heading1"/>
        <w:numPr>
          <w:ilvl w:val="0"/>
          <w:numId w:val="10"/>
        </w:numPr>
        <w:tabs>
          <w:tab w:val="num" w:pos="851"/>
        </w:tabs>
        <w:spacing w:after="240"/>
        <w:ind w:left="1076" w:hanging="934"/>
        <w:rPr>
          <w:rFonts w:ascii="Calibri" w:eastAsiaTheme="minorHAnsi" w:hAnsi="Calibri" w:cstheme="minorBidi"/>
          <w:b/>
          <w:bCs/>
          <w:color w:val="103B5E" w:themeColor="accent6" w:themeShade="40"/>
          <w:spacing w:val="0"/>
          <w:sz w:val="32"/>
          <w:szCs w:val="32"/>
          <w:lang w:bidi="en-US"/>
        </w:rPr>
      </w:pPr>
      <w:r w:rsidRPr="002069DE">
        <w:rPr>
          <w:rFonts w:ascii="Calibri" w:eastAsiaTheme="minorHAnsi" w:hAnsi="Calibri" w:cstheme="minorBidi"/>
          <w:b/>
          <w:bCs/>
          <w:color w:val="103B5E" w:themeColor="accent6" w:themeShade="40"/>
          <w:spacing w:val="0"/>
          <w:sz w:val="32"/>
          <w:szCs w:val="32"/>
          <w:lang w:bidi="en-US"/>
        </w:rPr>
        <w:t>Background</w:t>
      </w:r>
    </w:p>
    <w:p w14:paraId="5D3945D3" w14:textId="00EEEB35" w:rsidR="002A323A" w:rsidRPr="002069DE" w:rsidRDefault="002A323A" w:rsidP="002069DE">
      <w:pPr>
        <w:numPr>
          <w:ilvl w:val="1"/>
          <w:numId w:val="23"/>
        </w:numPr>
        <w:spacing w:after="240"/>
        <w:ind w:left="851" w:hanging="709"/>
        <w:rPr>
          <w:rFonts w:ascii="Calibri" w:hAnsi="Calibri" w:cs="Calibri"/>
          <w:sz w:val="24"/>
          <w:szCs w:val="24"/>
          <w:lang w:val="en-GB" w:bidi="ar-SA"/>
        </w:rPr>
      </w:pPr>
      <w:r w:rsidRPr="002069DE">
        <w:rPr>
          <w:rFonts w:ascii="Calibri" w:hAnsi="Calibri" w:cs="Calibri"/>
          <w:sz w:val="24"/>
          <w:szCs w:val="24"/>
          <w:lang w:val="en-GB" w:bidi="ar-SA"/>
        </w:rPr>
        <w:t xml:space="preserve">The Dispute Resolution Scheme </w:t>
      </w:r>
      <w:r w:rsidR="0020765F" w:rsidRPr="002069DE">
        <w:rPr>
          <w:rFonts w:ascii="Calibri" w:hAnsi="Calibri" w:cs="Calibri"/>
          <w:sz w:val="24"/>
          <w:szCs w:val="24"/>
          <w:lang w:val="en-GB" w:bidi="ar-SA"/>
        </w:rPr>
        <w:t>Mediation</w:t>
      </w:r>
      <w:r w:rsidRPr="002069DE">
        <w:rPr>
          <w:rFonts w:ascii="Calibri" w:hAnsi="Calibri" w:cs="Calibri"/>
          <w:sz w:val="24"/>
          <w:szCs w:val="24"/>
          <w:lang w:val="en-GB" w:bidi="ar-SA"/>
        </w:rPr>
        <w:t xml:space="preserve"> Protocol (</w:t>
      </w:r>
      <w:r w:rsidR="0020765F" w:rsidRPr="002069DE">
        <w:rPr>
          <w:rFonts w:ascii="Calibri" w:hAnsi="Calibri" w:cs="Calibri"/>
          <w:b/>
          <w:bCs/>
          <w:sz w:val="24"/>
          <w:szCs w:val="24"/>
          <w:lang w:val="en-GB" w:bidi="ar-SA"/>
        </w:rPr>
        <w:t>Mediation</w:t>
      </w:r>
      <w:r w:rsidRPr="002069DE">
        <w:rPr>
          <w:rFonts w:ascii="Calibri" w:hAnsi="Calibri" w:cs="Calibri"/>
          <w:sz w:val="24"/>
          <w:szCs w:val="24"/>
          <w:lang w:val="en-GB" w:bidi="ar-SA"/>
        </w:rPr>
        <w:t xml:space="preserve"> </w:t>
      </w:r>
      <w:r w:rsidRPr="002069DE">
        <w:rPr>
          <w:rFonts w:ascii="Calibri" w:hAnsi="Calibri" w:cs="Calibri"/>
          <w:b/>
          <w:bCs/>
          <w:sz w:val="24"/>
          <w:szCs w:val="24"/>
          <w:lang w:val="en-GB" w:bidi="ar-SA"/>
        </w:rPr>
        <w:t>Protocol</w:t>
      </w:r>
      <w:r w:rsidRPr="002069DE">
        <w:rPr>
          <w:rFonts w:ascii="Calibri" w:hAnsi="Calibri" w:cs="Calibri"/>
          <w:sz w:val="24"/>
          <w:szCs w:val="24"/>
          <w:lang w:val="en-GB" w:bidi="ar-SA"/>
        </w:rPr>
        <w:t xml:space="preserve">) applies where a dispute has been referred to </w:t>
      </w:r>
      <w:r w:rsidR="000B0423" w:rsidRPr="002069DE">
        <w:rPr>
          <w:rFonts w:ascii="Calibri" w:hAnsi="Calibri" w:cs="Calibri"/>
          <w:sz w:val="24"/>
          <w:szCs w:val="24"/>
          <w:lang w:val="en-GB" w:bidi="ar-SA"/>
        </w:rPr>
        <w:t>mediation</w:t>
      </w:r>
      <w:r w:rsidRPr="002069DE">
        <w:rPr>
          <w:rFonts w:ascii="Calibri" w:hAnsi="Calibri" w:cs="Calibri"/>
          <w:sz w:val="24"/>
          <w:szCs w:val="24"/>
          <w:lang w:val="en-GB" w:bidi="ar-SA"/>
        </w:rPr>
        <w:t xml:space="preserve"> under Rule </w:t>
      </w:r>
      <w:r w:rsidR="000B0423" w:rsidRPr="002069DE">
        <w:rPr>
          <w:rFonts w:ascii="Calibri" w:hAnsi="Calibri" w:cs="Calibri"/>
          <w:sz w:val="24"/>
          <w:szCs w:val="24"/>
          <w:lang w:val="en-GB" w:bidi="ar-SA"/>
        </w:rPr>
        <w:t>6</w:t>
      </w:r>
      <w:r w:rsidRPr="002069DE">
        <w:rPr>
          <w:rFonts w:ascii="Calibri" w:hAnsi="Calibri" w:cs="Calibri"/>
          <w:sz w:val="24"/>
          <w:szCs w:val="24"/>
          <w:lang w:val="en-GB" w:bidi="ar-SA"/>
        </w:rPr>
        <w:t xml:space="preserve">.1 in the Dispute Resolution Scheme </w:t>
      </w:r>
      <w:r w:rsidR="000B0423" w:rsidRPr="002069DE">
        <w:rPr>
          <w:rFonts w:ascii="Calibri" w:hAnsi="Calibri" w:cs="Calibri"/>
          <w:sz w:val="24"/>
          <w:szCs w:val="24"/>
          <w:lang w:val="en-GB" w:bidi="ar-SA"/>
        </w:rPr>
        <w:t>Rules (as</w:t>
      </w:r>
      <w:r w:rsidR="00EB33F0" w:rsidRPr="002069DE">
        <w:rPr>
          <w:rFonts w:ascii="Calibri" w:hAnsi="Calibri" w:cs="Calibri"/>
          <w:sz w:val="24"/>
          <w:szCs w:val="24"/>
          <w:lang w:val="en-GB" w:bidi="ar-SA"/>
        </w:rPr>
        <w:t xml:space="preserve"> </w:t>
      </w:r>
      <w:r w:rsidRPr="002069DE">
        <w:rPr>
          <w:rFonts w:ascii="Calibri" w:hAnsi="Calibri" w:cs="Calibri"/>
          <w:sz w:val="24"/>
          <w:szCs w:val="24"/>
          <w:lang w:val="en-GB" w:bidi="ar-SA"/>
        </w:rPr>
        <w:t>amended from time to time</w:t>
      </w:r>
      <w:r w:rsidR="005D735E" w:rsidRPr="002069DE">
        <w:rPr>
          <w:rFonts w:ascii="Calibri" w:hAnsi="Calibri" w:cs="Calibri"/>
          <w:sz w:val="24"/>
          <w:szCs w:val="24"/>
          <w:lang w:val="en-GB" w:bidi="ar-SA"/>
        </w:rPr>
        <w:t>)</w:t>
      </w:r>
      <w:r w:rsidRPr="002069DE">
        <w:rPr>
          <w:rFonts w:ascii="Calibri" w:hAnsi="Calibri" w:cs="Calibri"/>
          <w:sz w:val="24"/>
          <w:szCs w:val="24"/>
          <w:lang w:val="en-GB" w:bidi="ar-SA"/>
        </w:rPr>
        <w:t xml:space="preserve"> (</w:t>
      </w:r>
      <w:r w:rsidRPr="002069DE">
        <w:rPr>
          <w:rFonts w:ascii="Calibri" w:hAnsi="Calibri" w:cs="Calibri"/>
          <w:b/>
          <w:bCs/>
          <w:sz w:val="24"/>
          <w:szCs w:val="24"/>
          <w:lang w:val="en-GB" w:bidi="ar-SA"/>
        </w:rPr>
        <w:t>Scheme Rules</w:t>
      </w:r>
      <w:r w:rsidRPr="002069DE">
        <w:rPr>
          <w:rFonts w:ascii="Calibri" w:hAnsi="Calibri" w:cs="Calibri"/>
          <w:sz w:val="24"/>
          <w:szCs w:val="24"/>
          <w:lang w:val="en-GB" w:bidi="ar-SA"/>
        </w:rPr>
        <w:t xml:space="preserve">). </w:t>
      </w:r>
    </w:p>
    <w:p w14:paraId="7938A390" w14:textId="2B3581C8" w:rsidR="002A323A" w:rsidRPr="002069DE" w:rsidRDefault="24EBFCA0" w:rsidP="002069DE">
      <w:pPr>
        <w:numPr>
          <w:ilvl w:val="1"/>
          <w:numId w:val="23"/>
        </w:numPr>
        <w:spacing w:after="240"/>
        <w:ind w:left="851" w:hanging="709"/>
        <w:rPr>
          <w:rFonts w:ascii="Calibri" w:hAnsi="Calibri" w:cs="Calibri"/>
          <w:sz w:val="24"/>
          <w:szCs w:val="24"/>
          <w:lang w:val="en-GB"/>
        </w:rPr>
      </w:pPr>
      <w:r w:rsidRPr="002069DE">
        <w:rPr>
          <w:rFonts w:ascii="Calibri" w:hAnsi="Calibri" w:cs="Calibri"/>
          <w:sz w:val="24"/>
          <w:szCs w:val="24"/>
          <w:lang w:val="en-GB"/>
        </w:rPr>
        <w:t>M</w:t>
      </w:r>
      <w:r w:rsidR="00766F75" w:rsidRPr="002069DE">
        <w:rPr>
          <w:rFonts w:ascii="Calibri" w:hAnsi="Calibri" w:cs="Calibri"/>
          <w:sz w:val="24"/>
          <w:szCs w:val="24"/>
          <w:lang w:val="en-GB"/>
        </w:rPr>
        <w:t>ediation</w:t>
      </w:r>
      <w:r w:rsidR="002A323A" w:rsidRPr="002069DE">
        <w:rPr>
          <w:rFonts w:ascii="Calibri" w:hAnsi="Calibri" w:cs="Calibri"/>
          <w:sz w:val="24"/>
          <w:szCs w:val="24"/>
          <w:lang w:val="en-GB"/>
        </w:rPr>
        <w:t xml:space="preserve"> under the Scheme Rules is a </w:t>
      </w:r>
      <w:r w:rsidR="26AC4762" w:rsidRPr="002069DE">
        <w:rPr>
          <w:rFonts w:ascii="Calibri" w:hAnsi="Calibri" w:cs="Calibri"/>
          <w:sz w:val="24"/>
          <w:szCs w:val="24"/>
          <w:lang w:val="en-GB"/>
        </w:rPr>
        <w:t xml:space="preserve">confidential </w:t>
      </w:r>
      <w:r w:rsidR="002A323A" w:rsidRPr="002069DE">
        <w:rPr>
          <w:rFonts w:ascii="Calibri" w:hAnsi="Calibri" w:cs="Calibri"/>
          <w:sz w:val="24"/>
          <w:szCs w:val="24"/>
          <w:lang w:val="en-GB"/>
        </w:rPr>
        <w:t xml:space="preserve">process where an independent </w:t>
      </w:r>
      <w:r w:rsidR="00766F75" w:rsidRPr="002069DE">
        <w:rPr>
          <w:rFonts w:ascii="Calibri" w:hAnsi="Calibri" w:cs="Calibri"/>
          <w:sz w:val="24"/>
          <w:szCs w:val="24"/>
          <w:lang w:val="en-GB"/>
        </w:rPr>
        <w:t>mediator assists the parties to</w:t>
      </w:r>
      <w:r w:rsidR="3168E0ED" w:rsidRPr="002069DE">
        <w:rPr>
          <w:rFonts w:ascii="Calibri" w:hAnsi="Calibri" w:cs="Calibri"/>
          <w:sz w:val="24"/>
          <w:szCs w:val="24"/>
          <w:lang w:val="en-GB"/>
        </w:rPr>
        <w:t xml:space="preserve"> try </w:t>
      </w:r>
      <w:r w:rsidR="74FC270C" w:rsidRPr="002069DE">
        <w:rPr>
          <w:rFonts w:ascii="Calibri" w:hAnsi="Calibri" w:cs="Calibri"/>
          <w:sz w:val="24"/>
          <w:szCs w:val="24"/>
          <w:lang w:val="en-GB"/>
        </w:rPr>
        <w:t xml:space="preserve">to </w:t>
      </w:r>
      <w:r w:rsidR="00766F75" w:rsidRPr="002069DE">
        <w:rPr>
          <w:rFonts w:ascii="Calibri" w:hAnsi="Calibri" w:cs="Calibri"/>
          <w:sz w:val="24"/>
          <w:szCs w:val="24"/>
          <w:lang w:val="en-GB"/>
        </w:rPr>
        <w:t>resolve the</w:t>
      </w:r>
      <w:r w:rsidR="0F520592" w:rsidRPr="002069DE">
        <w:rPr>
          <w:rFonts w:ascii="Calibri" w:hAnsi="Calibri" w:cs="Calibri"/>
          <w:sz w:val="24"/>
          <w:szCs w:val="24"/>
          <w:lang w:val="en-GB"/>
        </w:rPr>
        <w:t xml:space="preserve">ir </w:t>
      </w:r>
      <w:r w:rsidR="00766F75" w:rsidRPr="002069DE">
        <w:rPr>
          <w:rFonts w:ascii="Calibri" w:hAnsi="Calibri" w:cs="Calibri"/>
          <w:sz w:val="24"/>
          <w:szCs w:val="24"/>
          <w:lang w:val="en-GB"/>
        </w:rPr>
        <w:t>dispute</w:t>
      </w:r>
      <w:r w:rsidR="05F2D491" w:rsidRPr="002069DE">
        <w:rPr>
          <w:rFonts w:ascii="Calibri" w:hAnsi="Calibri" w:cs="Calibri"/>
          <w:sz w:val="24"/>
          <w:szCs w:val="24"/>
          <w:lang w:val="en-GB"/>
        </w:rPr>
        <w:t xml:space="preserve"> through negotiation</w:t>
      </w:r>
      <w:r w:rsidR="00766F75" w:rsidRPr="002069DE">
        <w:rPr>
          <w:rFonts w:ascii="Calibri" w:hAnsi="Calibri" w:cs="Calibri"/>
          <w:sz w:val="24"/>
          <w:szCs w:val="24"/>
          <w:lang w:val="en-GB"/>
        </w:rPr>
        <w:t xml:space="preserve">. </w:t>
      </w:r>
    </w:p>
    <w:p w14:paraId="0CE7CB71" w14:textId="77777777" w:rsidR="002A323A" w:rsidRPr="002069DE" w:rsidRDefault="002A323A" w:rsidP="004C6CD7">
      <w:pPr>
        <w:pStyle w:val="Heading1"/>
        <w:numPr>
          <w:ilvl w:val="0"/>
          <w:numId w:val="23"/>
        </w:numPr>
        <w:tabs>
          <w:tab w:val="left" w:pos="851"/>
        </w:tabs>
        <w:spacing w:after="240"/>
        <w:ind w:left="1076" w:hanging="934"/>
        <w:rPr>
          <w:rFonts w:ascii="Calibri" w:eastAsiaTheme="minorEastAsia" w:hAnsi="Calibri" w:cstheme="minorBidi"/>
          <w:b/>
          <w:bCs/>
          <w:color w:val="103B5E" w:themeColor="accent6" w:themeShade="40"/>
          <w:spacing w:val="0"/>
          <w:sz w:val="32"/>
          <w:szCs w:val="32"/>
          <w:lang w:bidi="en-US"/>
        </w:rPr>
      </w:pPr>
      <w:r w:rsidRPr="002069DE">
        <w:rPr>
          <w:rFonts w:ascii="Calibri" w:eastAsiaTheme="minorEastAsia" w:hAnsi="Calibri" w:cstheme="minorBidi"/>
          <w:b/>
          <w:bCs/>
          <w:color w:val="103B5E" w:themeColor="accent6" w:themeShade="40"/>
          <w:spacing w:val="0"/>
          <w:sz w:val="32"/>
          <w:szCs w:val="32"/>
          <w:lang w:bidi="en-US"/>
        </w:rPr>
        <w:t>Interpretation</w:t>
      </w:r>
    </w:p>
    <w:p w14:paraId="337478E8" w14:textId="14B7F759" w:rsidR="002A323A" w:rsidRPr="002069DE" w:rsidRDefault="002A323A" w:rsidP="002069DE">
      <w:pPr>
        <w:numPr>
          <w:ilvl w:val="1"/>
          <w:numId w:val="23"/>
        </w:numPr>
        <w:spacing w:after="240"/>
        <w:ind w:left="793" w:hanging="651"/>
        <w:rPr>
          <w:rFonts w:ascii="Calibri" w:hAnsi="Calibri" w:cs="Calibri"/>
          <w:sz w:val="24"/>
          <w:szCs w:val="24"/>
          <w:lang w:val="en-GB"/>
        </w:rPr>
      </w:pPr>
      <w:r w:rsidRPr="002069DE">
        <w:rPr>
          <w:rFonts w:ascii="Calibri" w:hAnsi="Calibri" w:cs="Calibri"/>
          <w:sz w:val="24"/>
          <w:szCs w:val="24"/>
          <w:lang w:val="en-GB" w:bidi="ar-SA"/>
        </w:rPr>
        <w:t xml:space="preserve">The </w:t>
      </w:r>
      <w:r w:rsidR="00766F75" w:rsidRPr="002069DE">
        <w:rPr>
          <w:rFonts w:ascii="Calibri" w:hAnsi="Calibri" w:cs="Calibri"/>
          <w:sz w:val="24"/>
          <w:szCs w:val="24"/>
          <w:lang w:val="en-GB" w:bidi="ar-SA"/>
        </w:rPr>
        <w:t xml:space="preserve">Mediation Protocol </w:t>
      </w:r>
      <w:r w:rsidRPr="002069DE">
        <w:rPr>
          <w:rFonts w:ascii="Calibri" w:hAnsi="Calibri" w:cs="Calibri"/>
          <w:sz w:val="24"/>
          <w:szCs w:val="24"/>
          <w:lang w:val="en-GB" w:bidi="ar-SA"/>
        </w:rPr>
        <w:t>is to be read alongside the Scheme Rules</w:t>
      </w:r>
      <w:r w:rsidR="41E81216" w:rsidRPr="002069DE">
        <w:rPr>
          <w:rFonts w:ascii="Calibri" w:hAnsi="Calibri" w:cs="Calibri"/>
          <w:sz w:val="24"/>
          <w:szCs w:val="24"/>
          <w:lang w:val="en-GB" w:bidi="ar-SA"/>
        </w:rPr>
        <w:t xml:space="preserve"> including</w:t>
      </w:r>
      <w:r w:rsidRPr="002069DE">
        <w:rPr>
          <w:rFonts w:ascii="Calibri" w:hAnsi="Calibri" w:cs="Calibri"/>
          <w:sz w:val="24"/>
          <w:szCs w:val="24"/>
          <w:lang w:val="en-GB" w:bidi="ar-SA"/>
        </w:rPr>
        <w:t xml:space="preserve"> </w:t>
      </w:r>
      <w:r w:rsidR="78727656" w:rsidRPr="002069DE">
        <w:rPr>
          <w:rFonts w:ascii="Calibri" w:hAnsi="Calibri" w:cs="Calibri"/>
          <w:sz w:val="24"/>
          <w:szCs w:val="24"/>
          <w:lang w:val="en-GB" w:bidi="ar-SA"/>
        </w:rPr>
        <w:t>Rule</w:t>
      </w:r>
      <w:r w:rsidR="00B32BFB" w:rsidRPr="0097265A">
        <w:rPr>
          <w:rStyle w:val="normaltextrun"/>
          <w:rFonts w:ascii="Calibri" w:hAnsi="Calibri" w:cs="Calibri"/>
          <w:sz w:val="24"/>
          <w:szCs w:val="24"/>
        </w:rPr>
        <w:t xml:space="preserve"> 6 </w:t>
      </w:r>
      <w:r w:rsidR="44C7B533" w:rsidRPr="0097265A">
        <w:rPr>
          <w:rStyle w:val="normaltextrun"/>
          <w:rFonts w:ascii="Calibri" w:hAnsi="Calibri" w:cs="Calibri"/>
          <w:sz w:val="24"/>
          <w:szCs w:val="24"/>
        </w:rPr>
        <w:t>which</w:t>
      </w:r>
      <w:r w:rsidR="00B32BFB" w:rsidRPr="0097265A">
        <w:rPr>
          <w:rStyle w:val="normaltextrun"/>
          <w:rFonts w:ascii="Calibri" w:hAnsi="Calibri" w:cs="Calibri"/>
          <w:sz w:val="24"/>
          <w:szCs w:val="24"/>
        </w:rPr>
        <w:t xml:space="preserve"> sets out the “Mediation rules” that will apply to a dispute referred to mediation under the Scheme Rules, including appointment of the mediator, the length of the mediation process, </w:t>
      </w:r>
      <w:r w:rsidR="39508F61" w:rsidRPr="0097265A">
        <w:rPr>
          <w:rStyle w:val="normaltextrun"/>
          <w:rFonts w:ascii="Calibri" w:hAnsi="Calibri" w:cs="Calibri"/>
          <w:sz w:val="24"/>
          <w:szCs w:val="24"/>
        </w:rPr>
        <w:t xml:space="preserve">the </w:t>
      </w:r>
      <w:r w:rsidR="00B32BFB" w:rsidRPr="0097265A">
        <w:rPr>
          <w:rStyle w:val="normaltextrun"/>
          <w:rFonts w:ascii="Calibri" w:hAnsi="Calibri" w:cs="Calibri"/>
          <w:sz w:val="24"/>
          <w:szCs w:val="24"/>
        </w:rPr>
        <w:t>payment of costs, representation, enforcement</w:t>
      </w:r>
      <w:r w:rsidR="008560C4" w:rsidRPr="0097265A">
        <w:rPr>
          <w:rStyle w:val="normaltextrun"/>
          <w:rFonts w:ascii="Calibri" w:hAnsi="Calibri" w:cs="Calibri"/>
          <w:sz w:val="24"/>
          <w:szCs w:val="24"/>
        </w:rPr>
        <w:t>,</w:t>
      </w:r>
      <w:r w:rsidR="009E0C05" w:rsidRPr="0097265A">
        <w:rPr>
          <w:rStyle w:val="normaltextrun"/>
          <w:rFonts w:ascii="Calibri" w:hAnsi="Calibri" w:cs="Calibri"/>
          <w:sz w:val="24"/>
          <w:szCs w:val="24"/>
        </w:rPr>
        <w:t xml:space="preserve"> </w:t>
      </w:r>
      <w:proofErr w:type="gramStart"/>
      <w:r w:rsidR="00B32BFB" w:rsidRPr="0097265A">
        <w:rPr>
          <w:rStyle w:val="normaltextrun"/>
          <w:rFonts w:ascii="Calibri" w:hAnsi="Calibri" w:cs="Calibri"/>
          <w:sz w:val="24"/>
          <w:szCs w:val="24"/>
        </w:rPr>
        <w:t>termination</w:t>
      </w:r>
      <w:proofErr w:type="gramEnd"/>
      <w:r w:rsidR="3CD287C2" w:rsidRPr="0097265A">
        <w:rPr>
          <w:rStyle w:val="normaltextrun"/>
          <w:rFonts w:ascii="Calibri" w:hAnsi="Calibri" w:cs="Calibri"/>
          <w:sz w:val="24"/>
          <w:szCs w:val="24"/>
        </w:rPr>
        <w:t xml:space="preserve"> and related matters</w:t>
      </w:r>
      <w:r w:rsidR="00B32BFB" w:rsidRPr="0097265A">
        <w:rPr>
          <w:rStyle w:val="normaltextrun"/>
          <w:rFonts w:ascii="Calibri" w:hAnsi="Calibri" w:cs="Calibri"/>
          <w:sz w:val="24"/>
          <w:szCs w:val="24"/>
        </w:rPr>
        <w:t>.</w:t>
      </w:r>
      <w:r w:rsidR="00B32BFB" w:rsidRPr="002069DE">
        <w:rPr>
          <w:rFonts w:ascii="Calibri" w:hAnsi="Calibri" w:cs="Calibri"/>
          <w:sz w:val="24"/>
          <w:szCs w:val="24"/>
          <w:lang w:val="en-GB" w:bidi="ar-SA"/>
        </w:rPr>
        <w:t xml:space="preserve"> </w:t>
      </w:r>
    </w:p>
    <w:p w14:paraId="164F215E" w14:textId="46D6CFC5" w:rsidR="002A323A" w:rsidRPr="002069DE" w:rsidRDefault="002A323A" w:rsidP="002069DE">
      <w:pPr>
        <w:numPr>
          <w:ilvl w:val="1"/>
          <w:numId w:val="23"/>
        </w:numPr>
        <w:spacing w:after="240"/>
        <w:ind w:left="793" w:hanging="651"/>
        <w:rPr>
          <w:rFonts w:ascii="Calibri" w:hAnsi="Calibri" w:cs="Calibri"/>
          <w:sz w:val="24"/>
          <w:szCs w:val="24"/>
          <w:lang w:val="en-GB" w:bidi="ar-SA"/>
        </w:rPr>
      </w:pPr>
      <w:r w:rsidRPr="002069DE">
        <w:rPr>
          <w:rFonts w:ascii="Calibri" w:hAnsi="Calibri" w:cs="Calibri"/>
          <w:sz w:val="24"/>
          <w:szCs w:val="24"/>
          <w:lang w:val="en-GB"/>
        </w:rPr>
        <w:t xml:space="preserve">Each person participating in </w:t>
      </w:r>
      <w:r w:rsidR="00DF30E9" w:rsidRPr="002069DE">
        <w:rPr>
          <w:rFonts w:ascii="Calibri" w:hAnsi="Calibri" w:cs="Calibri"/>
          <w:sz w:val="24"/>
          <w:szCs w:val="24"/>
          <w:lang w:val="en-GB"/>
        </w:rPr>
        <w:t>a mediation</w:t>
      </w:r>
      <w:r w:rsidRPr="002069DE">
        <w:rPr>
          <w:rFonts w:ascii="Calibri" w:hAnsi="Calibri" w:cs="Calibri"/>
          <w:sz w:val="24"/>
          <w:szCs w:val="24"/>
          <w:lang w:val="en-GB"/>
        </w:rPr>
        <w:t xml:space="preserve"> under the Scheme Rules should ensure that they are familiar with both the Scheme Rules and this </w:t>
      </w:r>
      <w:r w:rsidR="00DF30E9" w:rsidRPr="002069DE">
        <w:rPr>
          <w:rFonts w:ascii="Calibri" w:hAnsi="Calibri" w:cs="Calibri"/>
          <w:sz w:val="24"/>
          <w:szCs w:val="24"/>
          <w:lang w:val="en-GB"/>
        </w:rPr>
        <w:t>Mediation</w:t>
      </w:r>
      <w:r w:rsidRPr="002069DE">
        <w:rPr>
          <w:rFonts w:ascii="Calibri" w:hAnsi="Calibri" w:cs="Calibri"/>
          <w:sz w:val="24"/>
          <w:szCs w:val="24"/>
          <w:lang w:val="en-GB"/>
        </w:rPr>
        <w:t xml:space="preserve"> Protocol.</w:t>
      </w:r>
    </w:p>
    <w:p w14:paraId="74BFD8C1" w14:textId="4C90B69B" w:rsidR="002A323A" w:rsidRPr="002069DE" w:rsidRDefault="002A323A" w:rsidP="002069DE">
      <w:pPr>
        <w:numPr>
          <w:ilvl w:val="1"/>
          <w:numId w:val="23"/>
        </w:numPr>
        <w:spacing w:after="240"/>
        <w:ind w:left="793" w:hanging="651"/>
        <w:rPr>
          <w:rFonts w:ascii="Calibri" w:hAnsi="Calibri" w:cs="Calibri"/>
          <w:sz w:val="24"/>
          <w:szCs w:val="24"/>
          <w:lang w:val="en-GB" w:bidi="ar-SA"/>
        </w:rPr>
      </w:pPr>
      <w:r w:rsidRPr="002069DE">
        <w:rPr>
          <w:rFonts w:ascii="Calibri" w:hAnsi="Calibri" w:cs="Calibri"/>
          <w:sz w:val="24"/>
          <w:szCs w:val="24"/>
          <w:lang w:val="en-GB" w:bidi="ar-SA"/>
        </w:rPr>
        <w:t xml:space="preserve">Any defined term used in the </w:t>
      </w:r>
      <w:r w:rsidR="00AA3CCB" w:rsidRPr="002069DE">
        <w:rPr>
          <w:rFonts w:ascii="Calibri" w:hAnsi="Calibri" w:cs="Calibri"/>
          <w:sz w:val="24"/>
          <w:szCs w:val="24"/>
          <w:lang w:val="en-GB" w:bidi="ar-SA"/>
        </w:rPr>
        <w:t>Mediation</w:t>
      </w:r>
      <w:r w:rsidRPr="002069DE">
        <w:rPr>
          <w:rFonts w:ascii="Calibri" w:hAnsi="Calibri" w:cs="Calibri"/>
          <w:sz w:val="24"/>
          <w:szCs w:val="24"/>
          <w:lang w:val="en-GB" w:bidi="ar-SA"/>
        </w:rPr>
        <w:t xml:space="preserve"> Protocol and defined in the Scheme Rules has the same meaning as in the Scheme Rules.</w:t>
      </w:r>
    </w:p>
    <w:p w14:paraId="799DF46E" w14:textId="02D8A1BD" w:rsidR="002743DF" w:rsidRPr="002069DE" w:rsidRDefault="002A323A" w:rsidP="002069DE">
      <w:pPr>
        <w:numPr>
          <w:ilvl w:val="1"/>
          <w:numId w:val="23"/>
        </w:numPr>
        <w:spacing w:after="240"/>
        <w:ind w:left="793" w:hanging="651"/>
        <w:rPr>
          <w:rStyle w:val="eop"/>
          <w:rFonts w:ascii="Calibri" w:hAnsi="Calibri" w:cs="Calibri"/>
          <w:sz w:val="24"/>
          <w:szCs w:val="24"/>
        </w:rPr>
      </w:pPr>
      <w:r w:rsidRPr="002069DE">
        <w:rPr>
          <w:rFonts w:ascii="Calibri" w:hAnsi="Calibri" w:cs="Calibri"/>
          <w:sz w:val="24"/>
          <w:szCs w:val="24"/>
          <w:lang w:val="en-GB" w:bidi="ar-SA"/>
        </w:rPr>
        <w:t xml:space="preserve">If any aspect of the </w:t>
      </w:r>
      <w:r w:rsidR="00974123" w:rsidRPr="002069DE">
        <w:rPr>
          <w:rFonts w:ascii="Calibri" w:hAnsi="Calibri" w:cs="Calibri"/>
          <w:sz w:val="24"/>
          <w:szCs w:val="24"/>
          <w:lang w:val="en-GB" w:bidi="ar-SA"/>
        </w:rPr>
        <w:t>Mediation</w:t>
      </w:r>
      <w:r w:rsidRPr="002069DE">
        <w:rPr>
          <w:rFonts w:ascii="Calibri" w:hAnsi="Calibri" w:cs="Calibri"/>
          <w:sz w:val="24"/>
          <w:szCs w:val="24"/>
          <w:lang w:val="en-GB" w:bidi="ar-SA"/>
        </w:rPr>
        <w:t xml:space="preserve"> Protocol conflicts with the Scheme Rules, the Scheme Rules </w:t>
      </w:r>
      <w:r w:rsidR="392285A9" w:rsidRPr="002069DE">
        <w:rPr>
          <w:rFonts w:ascii="Calibri" w:hAnsi="Calibri" w:cs="Calibri"/>
          <w:sz w:val="24"/>
          <w:szCs w:val="24"/>
          <w:lang w:val="en-GB" w:bidi="ar-SA"/>
        </w:rPr>
        <w:t>take priority.</w:t>
      </w:r>
      <w:r w:rsidR="004A4A06" w:rsidRPr="002069DE">
        <w:rPr>
          <w:rFonts w:ascii="Calibri" w:hAnsi="Calibri" w:cs="Calibri"/>
          <w:sz w:val="24"/>
          <w:szCs w:val="24"/>
          <w:lang w:val="en-GB" w:bidi="ar-SA"/>
        </w:rPr>
        <w:t xml:space="preserve"> </w:t>
      </w:r>
      <w:r w:rsidR="002743DF" w:rsidRPr="0097265A">
        <w:rPr>
          <w:rStyle w:val="normaltextrun"/>
          <w:rFonts w:ascii="Calibri" w:hAnsi="Calibri" w:cs="Calibri"/>
          <w:sz w:val="24"/>
          <w:szCs w:val="24"/>
          <w:lang w:val="en-US"/>
        </w:rPr>
        <w:t xml:space="preserve">In addition to </w:t>
      </w:r>
      <w:r w:rsidR="1537850D" w:rsidRPr="0097265A">
        <w:rPr>
          <w:rStyle w:val="normaltextrun"/>
          <w:rFonts w:ascii="Calibri" w:hAnsi="Calibri" w:cs="Calibri"/>
          <w:sz w:val="24"/>
          <w:szCs w:val="24"/>
          <w:lang w:val="en-US"/>
        </w:rPr>
        <w:t>Rule</w:t>
      </w:r>
      <w:r w:rsidR="002743DF" w:rsidRPr="0097265A">
        <w:rPr>
          <w:rStyle w:val="normaltextrun"/>
          <w:rFonts w:ascii="Calibri" w:hAnsi="Calibri" w:cs="Calibri"/>
          <w:sz w:val="24"/>
          <w:szCs w:val="24"/>
          <w:lang w:val="en-US"/>
        </w:rPr>
        <w:t xml:space="preserve"> 6 the Scheme Rules cover the following matters which may be relevant to a mediation process and are not separately covered by the Mediation Protocol:</w:t>
      </w:r>
      <w:r w:rsidR="00C6007E" w:rsidRPr="0097265A">
        <w:rPr>
          <w:rStyle w:val="normaltextrun"/>
          <w:rFonts w:ascii="Calibri" w:hAnsi="Calibri" w:cs="Calibri"/>
          <w:sz w:val="24"/>
          <w:szCs w:val="24"/>
          <w:lang w:val="en-US"/>
        </w:rPr>
        <w:t xml:space="preserve"> </w:t>
      </w:r>
    </w:p>
    <w:p w14:paraId="513297DA" w14:textId="4BC19079" w:rsidR="00646976" w:rsidRPr="002069DE" w:rsidRDefault="002743DF" w:rsidP="002069DE">
      <w:pPr>
        <w:numPr>
          <w:ilvl w:val="2"/>
          <w:numId w:val="23"/>
        </w:numPr>
        <w:spacing w:after="240"/>
        <w:ind w:hanging="651"/>
        <w:rPr>
          <w:rStyle w:val="eop"/>
          <w:rFonts w:ascii="Calibri" w:hAnsi="Calibri" w:cs="Calibri"/>
          <w:sz w:val="24"/>
          <w:szCs w:val="24"/>
          <w:lang w:val="en-GB"/>
        </w:rPr>
      </w:pPr>
      <w:r w:rsidRPr="0097265A">
        <w:rPr>
          <w:rStyle w:val="normaltextrun"/>
          <w:rFonts w:ascii="Calibri" w:hAnsi="Calibri" w:cs="Calibri"/>
          <w:sz w:val="24"/>
          <w:szCs w:val="24"/>
          <w:lang w:val="en-GB"/>
        </w:rPr>
        <w:t xml:space="preserve">Scheme Rule 2 which defines </w:t>
      </w:r>
      <w:proofErr w:type="gramStart"/>
      <w:r w:rsidRPr="0097265A">
        <w:rPr>
          <w:rStyle w:val="normaltextrun"/>
          <w:rFonts w:ascii="Calibri" w:hAnsi="Calibri" w:cs="Calibri"/>
          <w:sz w:val="24"/>
          <w:szCs w:val="24"/>
          <w:lang w:val="en-GB"/>
        </w:rPr>
        <w:t>a number of</w:t>
      </w:r>
      <w:proofErr w:type="gramEnd"/>
      <w:r w:rsidRPr="0097265A">
        <w:rPr>
          <w:rStyle w:val="normaltextrun"/>
          <w:rFonts w:ascii="Calibri" w:hAnsi="Calibri" w:cs="Calibri"/>
          <w:sz w:val="24"/>
          <w:szCs w:val="24"/>
          <w:lang w:val="en-GB"/>
        </w:rPr>
        <w:t xml:space="preserve"> terms in the Scheme Rules,</w:t>
      </w:r>
      <w:r w:rsidR="00C6007E" w:rsidRPr="0097265A">
        <w:rPr>
          <w:rStyle w:val="normaltextrun"/>
          <w:rFonts w:ascii="Calibri" w:hAnsi="Calibri" w:cs="Calibri"/>
          <w:sz w:val="24"/>
          <w:szCs w:val="24"/>
          <w:lang w:val="en-GB"/>
        </w:rPr>
        <w:t xml:space="preserve"> </w:t>
      </w:r>
    </w:p>
    <w:p w14:paraId="372D1A40" w14:textId="5BD0505E" w:rsidR="00646976" w:rsidRPr="002069DE" w:rsidRDefault="002743DF" w:rsidP="002069DE">
      <w:pPr>
        <w:numPr>
          <w:ilvl w:val="2"/>
          <w:numId w:val="23"/>
        </w:numPr>
        <w:spacing w:after="240"/>
        <w:ind w:hanging="651"/>
        <w:rPr>
          <w:rStyle w:val="eop"/>
          <w:rFonts w:ascii="Calibri" w:hAnsi="Calibri" w:cs="Calibri"/>
          <w:sz w:val="24"/>
          <w:szCs w:val="24"/>
          <w:lang w:val="en-GB"/>
        </w:rPr>
      </w:pPr>
      <w:r w:rsidRPr="0097265A">
        <w:rPr>
          <w:rStyle w:val="normaltextrun"/>
          <w:rFonts w:ascii="Calibri" w:hAnsi="Calibri" w:cs="Calibri"/>
          <w:sz w:val="24"/>
          <w:szCs w:val="24"/>
          <w:lang w:val="en-GB"/>
        </w:rPr>
        <w:t>Scheme Rule 3 which outlines principles by which the Scheme Rules are interpreted,</w:t>
      </w:r>
      <w:r w:rsidR="00C6007E" w:rsidRPr="0097265A">
        <w:rPr>
          <w:rStyle w:val="normaltextrun"/>
          <w:rFonts w:ascii="Calibri" w:hAnsi="Calibri" w:cs="Calibri"/>
          <w:sz w:val="24"/>
          <w:szCs w:val="24"/>
          <w:lang w:val="en-GB"/>
        </w:rPr>
        <w:t xml:space="preserve"> </w:t>
      </w:r>
    </w:p>
    <w:p w14:paraId="4EAE2F2C" w14:textId="61A811E5" w:rsidR="00646976" w:rsidRPr="002069DE" w:rsidRDefault="002743DF" w:rsidP="002069DE">
      <w:pPr>
        <w:numPr>
          <w:ilvl w:val="2"/>
          <w:numId w:val="23"/>
        </w:numPr>
        <w:spacing w:after="240"/>
        <w:ind w:hanging="651"/>
        <w:rPr>
          <w:rStyle w:val="eop"/>
          <w:rFonts w:ascii="Calibri" w:hAnsi="Calibri" w:cs="Calibri"/>
          <w:sz w:val="24"/>
          <w:szCs w:val="24"/>
          <w:lang w:val="en-GB"/>
        </w:rPr>
      </w:pPr>
      <w:r w:rsidRPr="0097265A">
        <w:rPr>
          <w:rStyle w:val="normaltextrun"/>
          <w:rFonts w:ascii="Calibri" w:hAnsi="Calibri" w:cs="Calibri"/>
          <w:sz w:val="24"/>
          <w:szCs w:val="24"/>
          <w:lang w:val="en-GB"/>
        </w:rPr>
        <w:t>Scheme Rule 8 which describes how the dispute resolution procedures under the Scheme will be conducted,</w:t>
      </w:r>
      <w:r w:rsidR="00C6007E" w:rsidRPr="0097265A">
        <w:rPr>
          <w:rStyle w:val="normaltextrun"/>
          <w:rFonts w:ascii="Calibri" w:hAnsi="Calibri" w:cs="Calibri"/>
          <w:sz w:val="24"/>
          <w:szCs w:val="24"/>
          <w:lang w:val="en-GB"/>
        </w:rPr>
        <w:t xml:space="preserve"> </w:t>
      </w:r>
    </w:p>
    <w:p w14:paraId="28741865" w14:textId="07C35FAD" w:rsidR="00646976" w:rsidRPr="002069DE" w:rsidRDefault="002743DF" w:rsidP="002069DE">
      <w:pPr>
        <w:numPr>
          <w:ilvl w:val="2"/>
          <w:numId w:val="23"/>
        </w:numPr>
        <w:spacing w:after="240"/>
        <w:ind w:hanging="651"/>
        <w:rPr>
          <w:rStyle w:val="eop"/>
          <w:rFonts w:ascii="Calibri" w:hAnsi="Calibri" w:cs="Calibri"/>
          <w:sz w:val="24"/>
          <w:szCs w:val="24"/>
          <w:lang w:val="en-GB"/>
        </w:rPr>
      </w:pPr>
      <w:r w:rsidRPr="0097265A">
        <w:rPr>
          <w:rStyle w:val="normaltextrun"/>
          <w:rFonts w:ascii="Calibri" w:hAnsi="Calibri" w:cs="Calibri"/>
          <w:sz w:val="24"/>
          <w:szCs w:val="24"/>
          <w:lang w:val="en-GB"/>
        </w:rPr>
        <w:t>Scheme Rule</w:t>
      </w:r>
      <w:r w:rsidRPr="0097265A">
        <w:rPr>
          <w:rStyle w:val="normaltextrun"/>
          <w:rFonts w:ascii="Calibri" w:hAnsi="Calibri" w:cs="Calibri"/>
          <w:sz w:val="24"/>
          <w:szCs w:val="24"/>
          <w:lang w:val="en-US"/>
        </w:rPr>
        <w:t xml:space="preserve"> 9 which describes information management processes and confidentiality requirements,</w:t>
      </w:r>
      <w:r w:rsidR="00C6007E" w:rsidRPr="0097265A">
        <w:rPr>
          <w:rStyle w:val="normaltextrun"/>
          <w:rFonts w:ascii="Calibri" w:hAnsi="Calibri" w:cs="Calibri"/>
          <w:sz w:val="24"/>
          <w:szCs w:val="24"/>
          <w:lang w:val="en-US"/>
        </w:rPr>
        <w:t xml:space="preserve"> </w:t>
      </w:r>
    </w:p>
    <w:p w14:paraId="0D8D5C08" w14:textId="7246B9F0" w:rsidR="00646976" w:rsidRPr="002069DE" w:rsidRDefault="002743DF" w:rsidP="002069DE">
      <w:pPr>
        <w:numPr>
          <w:ilvl w:val="2"/>
          <w:numId w:val="23"/>
        </w:numPr>
        <w:spacing w:after="240"/>
        <w:ind w:hanging="651"/>
        <w:rPr>
          <w:rStyle w:val="eop"/>
          <w:rFonts w:ascii="Calibri" w:hAnsi="Calibri" w:cs="Calibri"/>
          <w:sz w:val="24"/>
          <w:szCs w:val="24"/>
          <w:lang w:val="en-GB"/>
        </w:rPr>
      </w:pPr>
      <w:r w:rsidRPr="0097265A">
        <w:rPr>
          <w:rStyle w:val="normaltextrun"/>
          <w:rFonts w:ascii="Calibri" w:hAnsi="Calibri" w:cs="Calibri"/>
          <w:sz w:val="24"/>
          <w:szCs w:val="24"/>
          <w:lang w:val="en-GB"/>
        </w:rPr>
        <w:t xml:space="preserve">Scheme Rule 10 which describes the rules relating to exclusion of liability for (relevantly) the Scheme provider and </w:t>
      </w:r>
      <w:r w:rsidR="2C004F58" w:rsidRPr="0097265A">
        <w:rPr>
          <w:rStyle w:val="normaltextrun"/>
          <w:rFonts w:ascii="Calibri" w:hAnsi="Calibri" w:cs="Calibri"/>
          <w:sz w:val="24"/>
          <w:szCs w:val="24"/>
          <w:lang w:val="en-GB"/>
        </w:rPr>
        <w:t>mediator</w:t>
      </w:r>
      <w:r w:rsidRPr="0097265A">
        <w:rPr>
          <w:rStyle w:val="normaltextrun"/>
          <w:rFonts w:ascii="Calibri" w:hAnsi="Calibri" w:cs="Calibri"/>
          <w:sz w:val="24"/>
          <w:szCs w:val="24"/>
          <w:lang w:val="en-GB"/>
        </w:rPr>
        <w:t>,</w:t>
      </w:r>
      <w:r w:rsidRPr="0097265A">
        <w:rPr>
          <w:rStyle w:val="eop"/>
          <w:rFonts w:ascii="Calibri" w:hAnsi="Calibri" w:cs="Calibri"/>
          <w:sz w:val="24"/>
          <w:szCs w:val="24"/>
        </w:rPr>
        <w:t> </w:t>
      </w:r>
    </w:p>
    <w:p w14:paraId="59D4400B" w14:textId="6D3A2F62" w:rsidR="00646976" w:rsidRPr="002069DE" w:rsidRDefault="002743DF" w:rsidP="002069DE">
      <w:pPr>
        <w:numPr>
          <w:ilvl w:val="2"/>
          <w:numId w:val="23"/>
        </w:numPr>
        <w:spacing w:after="240"/>
        <w:ind w:hanging="651"/>
        <w:rPr>
          <w:rStyle w:val="eop"/>
          <w:rFonts w:ascii="Calibri" w:hAnsi="Calibri" w:cs="Calibri"/>
          <w:sz w:val="24"/>
          <w:szCs w:val="24"/>
          <w:lang w:val="en-GB"/>
        </w:rPr>
      </w:pPr>
      <w:r w:rsidRPr="00ED0A8F">
        <w:rPr>
          <w:rStyle w:val="normaltextrun"/>
          <w:rFonts w:ascii="Calibri" w:hAnsi="Calibri" w:cs="Calibri"/>
          <w:sz w:val="24"/>
          <w:szCs w:val="24"/>
          <w:lang w:val="en-GB"/>
        </w:rPr>
        <w:lastRenderedPageBreak/>
        <w:t>Scheme Rule 11 which outlines the process by which participation in a mediation ends, and</w:t>
      </w:r>
      <w:r w:rsidR="00C6007E" w:rsidRPr="00ED0A8F">
        <w:rPr>
          <w:rStyle w:val="normaltextrun"/>
          <w:rFonts w:ascii="Calibri" w:hAnsi="Calibri" w:cs="Calibri"/>
          <w:sz w:val="24"/>
          <w:szCs w:val="24"/>
          <w:lang w:val="en-GB"/>
        </w:rPr>
        <w:t xml:space="preserve"> </w:t>
      </w:r>
    </w:p>
    <w:p w14:paraId="374C8841" w14:textId="2196300D" w:rsidR="005C3E8F" w:rsidRPr="002069DE" w:rsidRDefault="002743DF" w:rsidP="002069DE">
      <w:pPr>
        <w:numPr>
          <w:ilvl w:val="2"/>
          <w:numId w:val="23"/>
        </w:numPr>
        <w:spacing w:after="240"/>
        <w:ind w:hanging="651"/>
        <w:rPr>
          <w:rFonts w:ascii="Calibri" w:hAnsi="Calibri" w:cs="Calibri"/>
          <w:sz w:val="24"/>
          <w:szCs w:val="24"/>
          <w:lang w:val="en-GB"/>
        </w:rPr>
      </w:pPr>
      <w:r w:rsidRPr="00ED0A8F">
        <w:rPr>
          <w:rStyle w:val="normaltextrun"/>
          <w:rFonts w:ascii="Calibri" w:hAnsi="Calibri" w:cs="Calibri"/>
          <w:sz w:val="24"/>
          <w:szCs w:val="24"/>
          <w:lang w:val="en-GB"/>
        </w:rPr>
        <w:t>Scheme Rule</w:t>
      </w:r>
      <w:r w:rsidRPr="00ED0A8F">
        <w:rPr>
          <w:rStyle w:val="normaltextrun"/>
          <w:rFonts w:ascii="Calibri" w:hAnsi="Calibri" w:cs="Calibri"/>
          <w:sz w:val="24"/>
          <w:szCs w:val="24"/>
          <w:lang w:val="en-US"/>
        </w:rPr>
        <w:t xml:space="preserve"> 12 which describes general provisions applicable to the Scheme.</w:t>
      </w:r>
      <w:r w:rsidRPr="00ED0A8F">
        <w:rPr>
          <w:rStyle w:val="eop"/>
          <w:rFonts w:ascii="Calibri" w:hAnsi="Calibri" w:cs="Calibri"/>
          <w:sz w:val="24"/>
          <w:szCs w:val="24"/>
        </w:rPr>
        <w:t> </w:t>
      </w:r>
    </w:p>
    <w:p w14:paraId="25FBBA0B" w14:textId="33F1978D" w:rsidR="002A323A" w:rsidRPr="002069DE" w:rsidRDefault="002A323A" w:rsidP="002069DE">
      <w:pPr>
        <w:numPr>
          <w:ilvl w:val="1"/>
          <w:numId w:val="23"/>
        </w:numPr>
        <w:spacing w:after="240"/>
        <w:ind w:left="793" w:hanging="651"/>
        <w:rPr>
          <w:rFonts w:ascii="Calibri" w:hAnsi="Calibri" w:cs="Calibri"/>
          <w:sz w:val="24"/>
          <w:szCs w:val="24"/>
          <w:lang w:val="en-GB" w:bidi="ar-SA"/>
        </w:rPr>
      </w:pPr>
      <w:r w:rsidRPr="002069DE">
        <w:rPr>
          <w:rFonts w:ascii="Calibri" w:hAnsi="Calibri" w:cs="Calibri"/>
          <w:sz w:val="24"/>
          <w:szCs w:val="24"/>
          <w:lang w:val="en-GB" w:bidi="ar-SA"/>
        </w:rPr>
        <w:t xml:space="preserve">A reference to the </w:t>
      </w:r>
      <w:r w:rsidR="00646976" w:rsidRPr="002069DE">
        <w:rPr>
          <w:rFonts w:ascii="Calibri" w:hAnsi="Calibri" w:cs="Calibri"/>
          <w:sz w:val="24"/>
          <w:szCs w:val="24"/>
          <w:lang w:val="en-GB" w:bidi="ar-SA"/>
        </w:rPr>
        <w:t>Mediation</w:t>
      </w:r>
      <w:r w:rsidRPr="002069DE">
        <w:rPr>
          <w:rFonts w:ascii="Calibri" w:hAnsi="Calibri" w:cs="Calibri"/>
          <w:sz w:val="24"/>
          <w:szCs w:val="24"/>
          <w:lang w:val="en-GB" w:bidi="ar-SA"/>
        </w:rPr>
        <w:t xml:space="preserve"> Protocol is a reference to this </w:t>
      </w:r>
      <w:r w:rsidR="00646976" w:rsidRPr="002069DE">
        <w:rPr>
          <w:rFonts w:ascii="Calibri" w:hAnsi="Calibri" w:cs="Calibri"/>
          <w:sz w:val="24"/>
          <w:szCs w:val="24"/>
          <w:lang w:val="en-GB" w:bidi="ar-SA"/>
        </w:rPr>
        <w:t>Mediation</w:t>
      </w:r>
      <w:r w:rsidRPr="002069DE">
        <w:rPr>
          <w:rFonts w:ascii="Calibri" w:hAnsi="Calibri" w:cs="Calibri"/>
          <w:sz w:val="24"/>
          <w:szCs w:val="24"/>
          <w:lang w:val="en-GB" w:bidi="ar-SA"/>
        </w:rPr>
        <w:t xml:space="preserve"> Protocol, as amended from time to time. </w:t>
      </w:r>
    </w:p>
    <w:p w14:paraId="451CEDDF" w14:textId="7505CF8C" w:rsidR="002A323A" w:rsidRPr="002069DE" w:rsidRDefault="002A323A" w:rsidP="004C6CD7">
      <w:pPr>
        <w:pStyle w:val="Heading1"/>
        <w:numPr>
          <w:ilvl w:val="0"/>
          <w:numId w:val="23"/>
        </w:numPr>
        <w:tabs>
          <w:tab w:val="left" w:pos="851"/>
        </w:tabs>
        <w:spacing w:after="240"/>
        <w:ind w:left="1076" w:hanging="934"/>
        <w:rPr>
          <w:rFonts w:ascii="Calibri" w:eastAsiaTheme="minorEastAsia" w:hAnsi="Calibri" w:cstheme="minorBidi"/>
          <w:b/>
          <w:bCs/>
          <w:color w:val="103B5E" w:themeColor="accent6" w:themeShade="40"/>
          <w:spacing w:val="0"/>
          <w:sz w:val="32"/>
          <w:szCs w:val="32"/>
          <w:lang w:bidi="en-US"/>
        </w:rPr>
      </w:pPr>
      <w:r w:rsidRPr="002069DE">
        <w:rPr>
          <w:rFonts w:ascii="Calibri" w:eastAsiaTheme="minorEastAsia" w:hAnsi="Calibri" w:cstheme="minorBidi"/>
          <w:b/>
          <w:bCs/>
          <w:color w:val="103B5E" w:themeColor="accent6" w:themeShade="40"/>
          <w:spacing w:val="0"/>
          <w:sz w:val="32"/>
          <w:szCs w:val="32"/>
          <w:lang w:bidi="en-US"/>
        </w:rPr>
        <w:t xml:space="preserve">Purpose of the </w:t>
      </w:r>
      <w:r w:rsidR="00FE4E82" w:rsidRPr="002069DE">
        <w:rPr>
          <w:rFonts w:ascii="Calibri" w:eastAsiaTheme="minorEastAsia" w:hAnsi="Calibri" w:cstheme="minorBidi"/>
          <w:b/>
          <w:bCs/>
          <w:color w:val="103B5E" w:themeColor="accent6" w:themeShade="40"/>
          <w:spacing w:val="0"/>
          <w:sz w:val="32"/>
          <w:szCs w:val="32"/>
          <w:lang w:bidi="en-US"/>
        </w:rPr>
        <w:t>Mediation</w:t>
      </w:r>
      <w:r w:rsidRPr="002069DE">
        <w:rPr>
          <w:rFonts w:ascii="Calibri" w:eastAsiaTheme="minorEastAsia" w:hAnsi="Calibri" w:cstheme="minorBidi"/>
          <w:b/>
          <w:bCs/>
          <w:color w:val="103B5E" w:themeColor="accent6" w:themeShade="40"/>
          <w:spacing w:val="0"/>
          <w:sz w:val="32"/>
          <w:szCs w:val="32"/>
          <w:lang w:bidi="en-US"/>
        </w:rPr>
        <w:t xml:space="preserve"> Protocol</w:t>
      </w:r>
    </w:p>
    <w:p w14:paraId="01DE4E7F" w14:textId="5F32F91A" w:rsidR="002A323A" w:rsidRPr="002069DE" w:rsidRDefault="2DA7A00A" w:rsidP="002069DE">
      <w:pPr>
        <w:numPr>
          <w:ilvl w:val="1"/>
          <w:numId w:val="23"/>
        </w:numPr>
        <w:spacing w:after="240"/>
        <w:ind w:left="851" w:hanging="709"/>
        <w:rPr>
          <w:rFonts w:ascii="Calibri" w:hAnsi="Calibri" w:cs="Calibri"/>
          <w:sz w:val="24"/>
          <w:szCs w:val="24"/>
          <w:lang w:val="en-GB" w:bidi="ar-SA"/>
        </w:rPr>
      </w:pPr>
      <w:r w:rsidRPr="002069DE">
        <w:rPr>
          <w:rFonts w:ascii="Calibri" w:hAnsi="Calibri" w:cs="Calibri"/>
          <w:sz w:val="24"/>
          <w:szCs w:val="24"/>
          <w:lang w:val="en-GB" w:bidi="ar-SA"/>
        </w:rPr>
        <w:t xml:space="preserve">The purpose of the </w:t>
      </w:r>
      <w:r w:rsidR="007E5433" w:rsidRPr="002069DE">
        <w:rPr>
          <w:rFonts w:ascii="Calibri" w:hAnsi="Calibri" w:cs="Calibri"/>
          <w:sz w:val="24"/>
          <w:szCs w:val="24"/>
          <w:lang w:val="en-GB" w:bidi="ar-SA"/>
        </w:rPr>
        <w:t>Mediation</w:t>
      </w:r>
      <w:r w:rsidRPr="002069DE">
        <w:rPr>
          <w:rFonts w:ascii="Calibri" w:hAnsi="Calibri" w:cs="Calibri"/>
          <w:sz w:val="24"/>
          <w:szCs w:val="24"/>
          <w:lang w:val="en-GB" w:bidi="ar-SA"/>
        </w:rPr>
        <w:t xml:space="preserve"> Protocol is to set out </w:t>
      </w:r>
      <w:r w:rsidR="0F42C7F9" w:rsidRPr="002069DE">
        <w:rPr>
          <w:rFonts w:ascii="Calibri" w:hAnsi="Calibri" w:cs="Calibri"/>
          <w:sz w:val="24"/>
          <w:szCs w:val="24"/>
          <w:lang w:val="en-GB" w:bidi="ar-SA"/>
        </w:rPr>
        <w:t xml:space="preserve">key roles and responsibilities and </w:t>
      </w:r>
      <w:r w:rsidRPr="002069DE">
        <w:rPr>
          <w:rFonts w:ascii="Calibri" w:hAnsi="Calibri" w:cs="Calibri"/>
          <w:sz w:val="24"/>
          <w:szCs w:val="24"/>
          <w:lang w:val="en-GB" w:bidi="ar-SA"/>
        </w:rPr>
        <w:t>the process</w:t>
      </w:r>
      <w:r w:rsidR="007E5433" w:rsidRPr="002069DE">
        <w:rPr>
          <w:rFonts w:ascii="Calibri" w:hAnsi="Calibri" w:cs="Calibri"/>
          <w:sz w:val="24"/>
          <w:szCs w:val="24"/>
          <w:lang w:val="en-GB" w:bidi="ar-SA"/>
        </w:rPr>
        <w:t xml:space="preserve"> </w:t>
      </w:r>
      <w:r w:rsidRPr="002069DE">
        <w:rPr>
          <w:rFonts w:ascii="Calibri" w:hAnsi="Calibri" w:cs="Calibri"/>
          <w:sz w:val="24"/>
          <w:szCs w:val="24"/>
          <w:lang w:val="en-GB" w:bidi="ar-SA"/>
        </w:rPr>
        <w:t>to be followed once the</w:t>
      </w:r>
      <w:r w:rsidR="17F2C057" w:rsidRPr="002069DE">
        <w:rPr>
          <w:rFonts w:ascii="Calibri" w:hAnsi="Calibri" w:cs="Calibri"/>
          <w:sz w:val="24"/>
          <w:szCs w:val="24"/>
          <w:lang w:val="en-GB" w:bidi="ar-SA"/>
        </w:rPr>
        <w:t xml:space="preserve"> dispute</w:t>
      </w:r>
      <w:r w:rsidR="00AB152E" w:rsidRPr="002069DE">
        <w:rPr>
          <w:rFonts w:ascii="Calibri" w:hAnsi="Calibri" w:cs="Calibri"/>
          <w:sz w:val="24"/>
          <w:szCs w:val="24"/>
          <w:lang w:val="en-GB" w:bidi="ar-SA"/>
        </w:rPr>
        <w:t xml:space="preserve"> </w:t>
      </w:r>
      <w:r w:rsidRPr="002069DE">
        <w:rPr>
          <w:rFonts w:ascii="Calibri" w:hAnsi="Calibri" w:cs="Calibri"/>
          <w:sz w:val="24"/>
          <w:szCs w:val="24"/>
          <w:lang w:val="en-GB" w:bidi="ar-SA"/>
        </w:rPr>
        <w:t xml:space="preserve">has </w:t>
      </w:r>
      <w:r w:rsidR="00AB152E" w:rsidRPr="002069DE">
        <w:rPr>
          <w:rFonts w:ascii="Calibri" w:hAnsi="Calibri" w:cs="Calibri"/>
          <w:sz w:val="24"/>
          <w:szCs w:val="24"/>
          <w:lang w:val="en-GB" w:bidi="ar-SA"/>
        </w:rPr>
        <w:t xml:space="preserve">entered </w:t>
      </w:r>
      <w:r w:rsidR="002E3315" w:rsidRPr="002069DE">
        <w:rPr>
          <w:rFonts w:ascii="Calibri" w:hAnsi="Calibri" w:cs="Calibri"/>
          <w:sz w:val="24"/>
          <w:szCs w:val="24"/>
          <w:lang w:val="en-GB" w:bidi="ar-SA"/>
        </w:rPr>
        <w:t xml:space="preserve">the </w:t>
      </w:r>
      <w:r w:rsidR="007E5433" w:rsidRPr="002069DE">
        <w:rPr>
          <w:rFonts w:ascii="Calibri" w:hAnsi="Calibri" w:cs="Calibri"/>
          <w:sz w:val="24"/>
          <w:szCs w:val="24"/>
          <w:lang w:val="en-GB" w:bidi="ar-SA"/>
        </w:rPr>
        <w:t>media</w:t>
      </w:r>
      <w:r w:rsidR="00AB152E" w:rsidRPr="002069DE">
        <w:rPr>
          <w:rFonts w:ascii="Calibri" w:hAnsi="Calibri" w:cs="Calibri"/>
          <w:sz w:val="24"/>
          <w:szCs w:val="24"/>
          <w:lang w:val="en-GB" w:bidi="ar-SA"/>
        </w:rPr>
        <w:t>tion</w:t>
      </w:r>
      <w:r w:rsidR="00646906" w:rsidRPr="002069DE">
        <w:rPr>
          <w:rFonts w:ascii="Calibri" w:hAnsi="Calibri" w:cs="Calibri"/>
          <w:sz w:val="24"/>
          <w:szCs w:val="24"/>
          <w:lang w:val="en-GB" w:bidi="ar-SA"/>
        </w:rPr>
        <w:t xml:space="preserve"> process</w:t>
      </w:r>
      <w:r w:rsidRPr="002069DE">
        <w:rPr>
          <w:rFonts w:ascii="Calibri" w:hAnsi="Calibri" w:cs="Calibri"/>
          <w:sz w:val="24"/>
          <w:szCs w:val="24"/>
          <w:lang w:val="en-GB" w:bidi="ar-SA"/>
        </w:rPr>
        <w:t xml:space="preserve"> under the Scheme Rules and the Scheme provider has appointed a</w:t>
      </w:r>
      <w:r w:rsidR="007E5433" w:rsidRPr="002069DE">
        <w:rPr>
          <w:rFonts w:ascii="Calibri" w:hAnsi="Calibri" w:cs="Calibri"/>
          <w:sz w:val="24"/>
          <w:szCs w:val="24"/>
          <w:lang w:val="en-GB" w:bidi="ar-SA"/>
        </w:rPr>
        <w:t xml:space="preserve"> mediat</w:t>
      </w:r>
      <w:r w:rsidRPr="002069DE">
        <w:rPr>
          <w:rFonts w:ascii="Calibri" w:hAnsi="Calibri" w:cs="Calibri"/>
          <w:sz w:val="24"/>
          <w:szCs w:val="24"/>
          <w:lang w:val="en-GB" w:bidi="ar-SA"/>
        </w:rPr>
        <w:t>or.</w:t>
      </w:r>
    </w:p>
    <w:p w14:paraId="48760061" w14:textId="150935C2" w:rsidR="002A323A" w:rsidRPr="002069DE" w:rsidRDefault="002A323A" w:rsidP="004C6CD7">
      <w:pPr>
        <w:pStyle w:val="Heading1"/>
        <w:numPr>
          <w:ilvl w:val="0"/>
          <w:numId w:val="23"/>
        </w:numPr>
        <w:tabs>
          <w:tab w:val="left" w:pos="851"/>
        </w:tabs>
        <w:spacing w:after="240"/>
        <w:ind w:left="1076" w:hanging="934"/>
        <w:rPr>
          <w:rFonts w:ascii="Calibri" w:eastAsiaTheme="minorEastAsia" w:hAnsi="Calibri" w:cstheme="minorBidi"/>
          <w:b/>
          <w:bCs/>
          <w:color w:val="103B5E" w:themeColor="accent6" w:themeShade="40"/>
          <w:spacing w:val="0"/>
          <w:sz w:val="32"/>
          <w:szCs w:val="32"/>
          <w:lang w:bidi="en-US"/>
        </w:rPr>
      </w:pPr>
      <w:r w:rsidRPr="002069DE">
        <w:rPr>
          <w:rFonts w:ascii="Calibri" w:eastAsiaTheme="minorEastAsia" w:hAnsi="Calibri" w:cstheme="minorBidi"/>
          <w:b/>
          <w:bCs/>
          <w:color w:val="103B5E" w:themeColor="accent6" w:themeShade="40"/>
          <w:spacing w:val="0"/>
          <w:sz w:val="32"/>
          <w:szCs w:val="32"/>
          <w:lang w:bidi="en-US"/>
        </w:rPr>
        <w:t>R</w:t>
      </w:r>
      <w:r w:rsidR="00E466DB" w:rsidRPr="002069DE">
        <w:rPr>
          <w:rFonts w:ascii="Calibri" w:eastAsiaTheme="minorEastAsia" w:hAnsi="Calibri" w:cstheme="minorBidi"/>
          <w:b/>
          <w:bCs/>
          <w:color w:val="103B5E" w:themeColor="accent6" w:themeShade="40"/>
          <w:spacing w:val="0"/>
          <w:sz w:val="32"/>
          <w:szCs w:val="32"/>
          <w:lang w:bidi="en-US"/>
        </w:rPr>
        <w:t>ole and r</w:t>
      </w:r>
      <w:r w:rsidRPr="002069DE">
        <w:rPr>
          <w:rFonts w:ascii="Calibri" w:eastAsiaTheme="minorEastAsia" w:hAnsi="Calibri" w:cstheme="minorBidi"/>
          <w:b/>
          <w:bCs/>
          <w:color w:val="103B5E" w:themeColor="accent6" w:themeShade="40"/>
          <w:spacing w:val="0"/>
          <w:sz w:val="32"/>
          <w:szCs w:val="32"/>
          <w:lang w:bidi="en-US"/>
        </w:rPr>
        <w:t xml:space="preserve">esponsibilities of the </w:t>
      </w:r>
      <w:r w:rsidR="00FE4E82" w:rsidRPr="002069DE">
        <w:rPr>
          <w:rFonts w:ascii="Calibri" w:eastAsiaTheme="minorEastAsia" w:hAnsi="Calibri" w:cstheme="minorBidi"/>
          <w:b/>
          <w:bCs/>
          <w:color w:val="103B5E" w:themeColor="accent6" w:themeShade="40"/>
          <w:spacing w:val="0"/>
          <w:sz w:val="32"/>
          <w:szCs w:val="32"/>
          <w:lang w:bidi="en-US"/>
        </w:rPr>
        <w:t>Medi</w:t>
      </w:r>
      <w:r w:rsidRPr="002069DE">
        <w:rPr>
          <w:rFonts w:ascii="Calibri" w:eastAsiaTheme="minorEastAsia" w:hAnsi="Calibri" w:cstheme="minorBidi"/>
          <w:b/>
          <w:bCs/>
          <w:color w:val="103B5E" w:themeColor="accent6" w:themeShade="40"/>
          <w:spacing w:val="0"/>
          <w:sz w:val="32"/>
          <w:szCs w:val="32"/>
          <w:lang w:bidi="en-US"/>
        </w:rPr>
        <w:t>ator</w:t>
      </w:r>
    </w:p>
    <w:p w14:paraId="71F96374" w14:textId="2D66511E" w:rsidR="002A323A" w:rsidRPr="002069DE" w:rsidRDefault="002A323A" w:rsidP="002069DE">
      <w:pPr>
        <w:numPr>
          <w:ilvl w:val="1"/>
          <w:numId w:val="23"/>
        </w:numPr>
        <w:spacing w:after="240"/>
        <w:ind w:left="851" w:hanging="709"/>
        <w:rPr>
          <w:rFonts w:ascii="Calibri" w:hAnsi="Calibri" w:cs="Calibri"/>
          <w:sz w:val="24"/>
          <w:szCs w:val="24"/>
          <w:lang w:val="en-GB" w:bidi="ar-SA"/>
        </w:rPr>
      </w:pPr>
      <w:r w:rsidRPr="002069DE">
        <w:rPr>
          <w:rFonts w:ascii="Calibri" w:hAnsi="Calibri" w:cs="Calibri"/>
          <w:sz w:val="24"/>
          <w:szCs w:val="24"/>
          <w:lang w:val="en-GB" w:bidi="ar-SA"/>
        </w:rPr>
        <w:t>A</w:t>
      </w:r>
      <w:r w:rsidR="00E466DB" w:rsidRPr="002069DE">
        <w:rPr>
          <w:rFonts w:ascii="Calibri" w:hAnsi="Calibri" w:cs="Calibri"/>
          <w:sz w:val="24"/>
          <w:szCs w:val="24"/>
          <w:lang w:val="en-GB" w:bidi="ar-SA"/>
        </w:rPr>
        <w:t xml:space="preserve"> medi</w:t>
      </w:r>
      <w:r w:rsidRPr="002069DE">
        <w:rPr>
          <w:rFonts w:ascii="Calibri" w:hAnsi="Calibri" w:cs="Calibri"/>
          <w:sz w:val="24"/>
          <w:szCs w:val="24"/>
          <w:lang w:val="en-GB" w:bidi="ar-SA"/>
        </w:rPr>
        <w:t xml:space="preserve">ator appointed by the Scheme provider to </w:t>
      </w:r>
      <w:r w:rsidR="0EB3D935" w:rsidRPr="002069DE">
        <w:rPr>
          <w:rFonts w:ascii="Calibri" w:hAnsi="Calibri" w:cs="Calibri"/>
          <w:sz w:val="24"/>
          <w:szCs w:val="24"/>
          <w:lang w:val="en-GB" w:bidi="ar-SA"/>
        </w:rPr>
        <w:t xml:space="preserve">assist the parties to </w:t>
      </w:r>
      <w:r w:rsidRPr="002069DE">
        <w:rPr>
          <w:rFonts w:ascii="Calibri" w:hAnsi="Calibri" w:cs="Calibri"/>
          <w:sz w:val="24"/>
          <w:szCs w:val="24"/>
          <w:lang w:val="en-GB" w:bidi="ar-SA"/>
        </w:rPr>
        <w:t>resolve a dispute</w:t>
      </w:r>
      <w:r w:rsidR="00CD207B" w:rsidRPr="002069DE">
        <w:rPr>
          <w:rFonts w:ascii="Calibri" w:hAnsi="Calibri" w:cs="Calibri"/>
          <w:sz w:val="24"/>
          <w:szCs w:val="24"/>
          <w:lang w:val="en-GB" w:bidi="ar-SA"/>
        </w:rPr>
        <w:t xml:space="preserve"> </w:t>
      </w:r>
      <w:r w:rsidRPr="002069DE">
        <w:rPr>
          <w:rFonts w:ascii="Calibri" w:hAnsi="Calibri" w:cs="Calibri"/>
          <w:sz w:val="24"/>
          <w:szCs w:val="24"/>
          <w:lang w:val="en-GB" w:bidi="ar-SA"/>
        </w:rPr>
        <w:t>must:</w:t>
      </w:r>
    </w:p>
    <w:p w14:paraId="07693E4C" w14:textId="3FD5AE48" w:rsidR="002A323A" w:rsidRPr="002069DE" w:rsidRDefault="078F0CED" w:rsidP="002069DE">
      <w:pPr>
        <w:numPr>
          <w:ilvl w:val="2"/>
          <w:numId w:val="22"/>
        </w:numPr>
        <w:spacing w:after="240"/>
        <w:ind w:hanging="651"/>
        <w:rPr>
          <w:rFonts w:ascii="Calibri" w:hAnsi="Calibri" w:cs="Calibri"/>
          <w:sz w:val="24"/>
          <w:szCs w:val="24"/>
          <w:lang w:val="en-GB"/>
        </w:rPr>
      </w:pPr>
      <w:r w:rsidRPr="002069DE">
        <w:rPr>
          <w:rFonts w:ascii="Calibri" w:hAnsi="Calibri" w:cs="Calibri"/>
          <w:sz w:val="24"/>
          <w:szCs w:val="24"/>
          <w:lang w:val="en-GB"/>
        </w:rPr>
        <w:t xml:space="preserve">carry out the </w:t>
      </w:r>
      <w:r w:rsidR="008D6864" w:rsidRPr="002069DE">
        <w:rPr>
          <w:rFonts w:ascii="Calibri" w:hAnsi="Calibri" w:cs="Calibri"/>
          <w:sz w:val="24"/>
          <w:szCs w:val="24"/>
          <w:lang w:val="en-GB"/>
        </w:rPr>
        <w:t>mediation</w:t>
      </w:r>
      <w:r w:rsidRPr="002069DE">
        <w:rPr>
          <w:rFonts w:ascii="Calibri" w:hAnsi="Calibri" w:cs="Calibri"/>
          <w:sz w:val="24"/>
          <w:szCs w:val="24"/>
          <w:lang w:val="en-GB"/>
        </w:rPr>
        <w:t xml:space="preserve"> in accordance with</w:t>
      </w:r>
      <w:r w:rsidR="000162D9" w:rsidRPr="002069DE">
        <w:rPr>
          <w:rFonts w:ascii="Calibri" w:hAnsi="Calibri" w:cs="Calibri"/>
          <w:sz w:val="24"/>
          <w:szCs w:val="24"/>
          <w:lang w:val="en-GB"/>
        </w:rPr>
        <w:t xml:space="preserve"> the </w:t>
      </w:r>
      <w:r w:rsidRPr="002069DE">
        <w:rPr>
          <w:rFonts w:ascii="Calibri" w:hAnsi="Calibri" w:cs="Calibri"/>
          <w:sz w:val="24"/>
          <w:szCs w:val="24"/>
          <w:lang w:val="en-GB"/>
        </w:rPr>
        <w:t xml:space="preserve">Scheme Rules, the </w:t>
      </w:r>
      <w:r w:rsidR="008D6864" w:rsidRPr="002069DE">
        <w:rPr>
          <w:rFonts w:ascii="Calibri" w:hAnsi="Calibri" w:cs="Calibri"/>
          <w:sz w:val="24"/>
          <w:szCs w:val="24"/>
          <w:lang w:val="en-GB"/>
        </w:rPr>
        <w:t>Mediation</w:t>
      </w:r>
      <w:r w:rsidRPr="002069DE">
        <w:rPr>
          <w:rFonts w:ascii="Calibri" w:hAnsi="Calibri" w:cs="Calibri"/>
          <w:sz w:val="24"/>
          <w:szCs w:val="24"/>
          <w:lang w:val="en-GB"/>
        </w:rPr>
        <w:t xml:space="preserve"> Protocol and hav</w:t>
      </w:r>
      <w:r w:rsidR="40F3D727" w:rsidRPr="002069DE">
        <w:rPr>
          <w:rFonts w:ascii="Calibri" w:hAnsi="Calibri" w:cs="Calibri"/>
          <w:sz w:val="24"/>
          <w:szCs w:val="24"/>
          <w:lang w:val="en-GB"/>
        </w:rPr>
        <w:t>ing</w:t>
      </w:r>
      <w:r w:rsidRPr="002069DE">
        <w:rPr>
          <w:rFonts w:ascii="Calibri" w:hAnsi="Calibri" w:cs="Calibri"/>
          <w:sz w:val="24"/>
          <w:szCs w:val="24"/>
          <w:lang w:val="en-GB"/>
        </w:rPr>
        <w:t xml:space="preserve"> regard to the principles of accessibility, independence, fairness, accountability, </w:t>
      </w:r>
      <w:proofErr w:type="gramStart"/>
      <w:r w:rsidRPr="002069DE">
        <w:rPr>
          <w:rFonts w:ascii="Calibri" w:hAnsi="Calibri" w:cs="Calibri"/>
          <w:sz w:val="24"/>
          <w:szCs w:val="24"/>
          <w:lang w:val="en-GB"/>
        </w:rPr>
        <w:t>efficiency</w:t>
      </w:r>
      <w:proofErr w:type="gramEnd"/>
      <w:r w:rsidRPr="002069DE">
        <w:rPr>
          <w:rFonts w:ascii="Calibri" w:hAnsi="Calibri" w:cs="Calibri"/>
          <w:sz w:val="24"/>
          <w:szCs w:val="24"/>
          <w:lang w:val="en-GB"/>
        </w:rPr>
        <w:t xml:space="preserve"> and effectiveness</w:t>
      </w:r>
      <w:r w:rsidR="00A37497" w:rsidRPr="002069DE">
        <w:rPr>
          <w:rFonts w:ascii="Calibri" w:hAnsi="Calibri" w:cs="Calibri"/>
          <w:sz w:val="24"/>
          <w:szCs w:val="24"/>
          <w:lang w:val="en-GB"/>
        </w:rPr>
        <w:t xml:space="preserve">, </w:t>
      </w:r>
    </w:p>
    <w:p w14:paraId="6B87A57A" w14:textId="6C38C400" w:rsidR="002A323A" w:rsidRPr="002069DE" w:rsidRDefault="002A323A" w:rsidP="002069DE">
      <w:pPr>
        <w:numPr>
          <w:ilvl w:val="2"/>
          <w:numId w:val="22"/>
        </w:numPr>
        <w:spacing w:after="240"/>
        <w:ind w:hanging="651"/>
        <w:rPr>
          <w:rFonts w:ascii="Calibri" w:hAnsi="Calibri" w:cs="Calibri"/>
          <w:sz w:val="24"/>
          <w:szCs w:val="24"/>
          <w:lang w:val="en-GB"/>
        </w:rPr>
      </w:pPr>
      <w:r w:rsidRPr="002069DE">
        <w:rPr>
          <w:rFonts w:ascii="Calibri" w:hAnsi="Calibri" w:cs="Calibri"/>
          <w:sz w:val="24"/>
          <w:szCs w:val="24"/>
          <w:lang w:val="en-GB"/>
        </w:rPr>
        <w:t xml:space="preserve">act as an independent </w:t>
      </w:r>
      <w:r w:rsidR="008D6864" w:rsidRPr="002069DE">
        <w:rPr>
          <w:rFonts w:ascii="Calibri" w:hAnsi="Calibri" w:cs="Calibri"/>
          <w:sz w:val="24"/>
          <w:szCs w:val="24"/>
          <w:lang w:val="en-GB"/>
        </w:rPr>
        <w:t>mediator</w:t>
      </w:r>
      <w:r w:rsidRPr="002069DE">
        <w:rPr>
          <w:rFonts w:ascii="Calibri" w:hAnsi="Calibri" w:cs="Calibri"/>
          <w:sz w:val="24"/>
          <w:szCs w:val="24"/>
          <w:lang w:val="en-GB"/>
        </w:rPr>
        <w:t xml:space="preserve"> for the</w:t>
      </w:r>
      <w:r w:rsidR="00C25636" w:rsidRPr="002069DE">
        <w:rPr>
          <w:rFonts w:ascii="Calibri" w:hAnsi="Calibri" w:cs="Calibri"/>
          <w:sz w:val="24"/>
          <w:szCs w:val="24"/>
          <w:lang w:val="en-GB"/>
        </w:rPr>
        <w:t xml:space="preserve"> parties to the</w:t>
      </w:r>
      <w:r w:rsidRPr="002069DE">
        <w:rPr>
          <w:rFonts w:ascii="Calibri" w:hAnsi="Calibri" w:cs="Calibri"/>
          <w:sz w:val="24"/>
          <w:szCs w:val="24"/>
          <w:lang w:val="en-GB"/>
        </w:rPr>
        <w:t xml:space="preserve"> dispute</w:t>
      </w:r>
      <w:r w:rsidR="00A37497" w:rsidRPr="002069DE">
        <w:rPr>
          <w:rFonts w:ascii="Calibri" w:hAnsi="Calibri" w:cs="Calibri"/>
          <w:sz w:val="24"/>
          <w:szCs w:val="24"/>
          <w:lang w:val="en-GB"/>
        </w:rPr>
        <w:t xml:space="preserve">, </w:t>
      </w:r>
      <w:r w:rsidRPr="002069DE">
        <w:rPr>
          <w:rFonts w:ascii="Calibri" w:hAnsi="Calibri" w:cs="Calibri"/>
          <w:sz w:val="24"/>
          <w:szCs w:val="24"/>
          <w:lang w:val="en-GB"/>
        </w:rPr>
        <w:t>and</w:t>
      </w:r>
      <w:r w:rsidR="00C6007E" w:rsidRPr="002069DE">
        <w:rPr>
          <w:rFonts w:ascii="Calibri" w:hAnsi="Calibri" w:cs="Calibri"/>
          <w:sz w:val="24"/>
          <w:szCs w:val="24"/>
          <w:lang w:val="en-GB"/>
        </w:rPr>
        <w:t xml:space="preserve"> </w:t>
      </w:r>
    </w:p>
    <w:p w14:paraId="4DE4182E" w14:textId="0874F55C" w:rsidR="002A323A" w:rsidRPr="002069DE" w:rsidRDefault="002A323A" w:rsidP="002069DE">
      <w:pPr>
        <w:numPr>
          <w:ilvl w:val="2"/>
          <w:numId w:val="22"/>
        </w:numPr>
        <w:spacing w:after="240"/>
        <w:ind w:hanging="651"/>
        <w:rPr>
          <w:rFonts w:ascii="Calibri" w:hAnsi="Calibri" w:cs="Calibri"/>
          <w:sz w:val="24"/>
          <w:szCs w:val="24"/>
          <w:lang w:val="en-GB"/>
        </w:rPr>
      </w:pPr>
      <w:bookmarkStart w:id="0" w:name="_Ref150869899"/>
      <w:r w:rsidRPr="002069DE">
        <w:rPr>
          <w:rFonts w:ascii="Calibri" w:hAnsi="Calibri" w:cs="Calibri"/>
          <w:sz w:val="24"/>
          <w:szCs w:val="24"/>
          <w:lang w:val="en-GB"/>
        </w:rPr>
        <w:t xml:space="preserve">conduct the </w:t>
      </w:r>
      <w:r w:rsidR="00C25636" w:rsidRPr="002069DE">
        <w:rPr>
          <w:rFonts w:ascii="Calibri" w:hAnsi="Calibri" w:cs="Calibri"/>
          <w:sz w:val="24"/>
          <w:szCs w:val="24"/>
          <w:lang w:val="en-GB"/>
        </w:rPr>
        <w:t>mediation</w:t>
      </w:r>
      <w:r w:rsidRPr="002069DE">
        <w:rPr>
          <w:rFonts w:ascii="Calibri" w:hAnsi="Calibri" w:cs="Calibri"/>
          <w:sz w:val="24"/>
          <w:szCs w:val="24"/>
          <w:lang w:val="en-GB"/>
        </w:rPr>
        <w:t xml:space="preserve"> in a timely manner and avoid incurring unnecessary expense for any party to the </w:t>
      </w:r>
      <w:r w:rsidR="00C25636" w:rsidRPr="002069DE">
        <w:rPr>
          <w:rFonts w:ascii="Calibri" w:hAnsi="Calibri" w:cs="Calibri"/>
          <w:sz w:val="24"/>
          <w:szCs w:val="24"/>
          <w:lang w:val="en-GB"/>
        </w:rPr>
        <w:t>med</w:t>
      </w:r>
      <w:r w:rsidRPr="002069DE">
        <w:rPr>
          <w:rFonts w:ascii="Calibri" w:hAnsi="Calibri" w:cs="Calibri"/>
          <w:sz w:val="24"/>
          <w:szCs w:val="24"/>
          <w:lang w:val="en-GB"/>
        </w:rPr>
        <w:t>iation.</w:t>
      </w:r>
      <w:bookmarkEnd w:id="0"/>
    </w:p>
    <w:p w14:paraId="1323B72F" w14:textId="67A9F5D7" w:rsidR="00DC5F71" w:rsidRPr="002069DE" w:rsidRDefault="006E09BB" w:rsidP="002069DE">
      <w:pPr>
        <w:numPr>
          <w:ilvl w:val="1"/>
          <w:numId w:val="23"/>
        </w:numPr>
        <w:spacing w:after="240"/>
        <w:ind w:left="851" w:hanging="709"/>
        <w:rPr>
          <w:rFonts w:ascii="Calibri" w:hAnsi="Calibri" w:cs="Calibri"/>
          <w:sz w:val="24"/>
          <w:szCs w:val="24"/>
          <w:lang w:val="en-GB" w:bidi="ar-SA"/>
        </w:rPr>
      </w:pPr>
      <w:r w:rsidRPr="002069DE">
        <w:rPr>
          <w:rFonts w:ascii="Calibri" w:hAnsi="Calibri" w:cs="Calibri"/>
          <w:sz w:val="24"/>
          <w:szCs w:val="24"/>
          <w:lang w:val="en-GB" w:bidi="ar-SA"/>
        </w:rPr>
        <w:t xml:space="preserve">When facilitating a </w:t>
      </w:r>
      <w:r w:rsidR="00047A45" w:rsidRPr="002069DE">
        <w:rPr>
          <w:rFonts w:ascii="Calibri" w:hAnsi="Calibri" w:cs="Calibri"/>
          <w:sz w:val="24"/>
          <w:szCs w:val="24"/>
          <w:lang w:val="en-GB" w:bidi="ar-SA"/>
        </w:rPr>
        <w:t>mediation,</w:t>
      </w:r>
      <w:r w:rsidR="2B7DDD99" w:rsidRPr="002069DE">
        <w:rPr>
          <w:rFonts w:ascii="Calibri" w:hAnsi="Calibri" w:cs="Calibri"/>
          <w:sz w:val="24"/>
          <w:szCs w:val="24"/>
          <w:lang w:val="en-GB" w:bidi="ar-SA"/>
        </w:rPr>
        <w:t xml:space="preserve"> t</w:t>
      </w:r>
      <w:r w:rsidR="00DC5F71" w:rsidRPr="002069DE">
        <w:rPr>
          <w:rFonts w:ascii="Calibri" w:hAnsi="Calibri" w:cs="Calibri"/>
          <w:sz w:val="24"/>
          <w:szCs w:val="24"/>
          <w:lang w:val="en-GB" w:bidi="ar-SA"/>
        </w:rPr>
        <w:t xml:space="preserve">he </w:t>
      </w:r>
      <w:r w:rsidR="00164611" w:rsidRPr="002069DE">
        <w:rPr>
          <w:rFonts w:ascii="Calibri" w:hAnsi="Calibri" w:cs="Calibri"/>
          <w:sz w:val="24"/>
          <w:szCs w:val="24"/>
          <w:lang w:val="en-GB" w:bidi="ar-SA"/>
        </w:rPr>
        <w:t xml:space="preserve">role of the </w:t>
      </w:r>
      <w:r w:rsidR="00DC5F71" w:rsidRPr="002069DE">
        <w:rPr>
          <w:rFonts w:ascii="Calibri" w:hAnsi="Calibri" w:cs="Calibri"/>
          <w:sz w:val="24"/>
          <w:szCs w:val="24"/>
          <w:lang w:val="en-GB" w:bidi="ar-SA"/>
        </w:rPr>
        <w:t xml:space="preserve">mediator </w:t>
      </w:r>
      <w:r w:rsidR="00345348" w:rsidRPr="002069DE">
        <w:rPr>
          <w:rFonts w:ascii="Calibri" w:hAnsi="Calibri" w:cs="Calibri"/>
          <w:sz w:val="24"/>
          <w:szCs w:val="24"/>
          <w:lang w:val="en-GB" w:bidi="ar-SA"/>
        </w:rPr>
        <w:t xml:space="preserve">is to </w:t>
      </w:r>
      <w:r w:rsidR="00DC5F71" w:rsidRPr="002069DE">
        <w:rPr>
          <w:rFonts w:ascii="Calibri" w:hAnsi="Calibri" w:cs="Calibri"/>
          <w:sz w:val="24"/>
          <w:szCs w:val="24"/>
          <w:lang w:val="en-GB" w:bidi="ar-SA"/>
        </w:rPr>
        <w:t>assist</w:t>
      </w:r>
      <w:r w:rsidR="3EDF75A6" w:rsidRPr="002069DE">
        <w:rPr>
          <w:rFonts w:ascii="Calibri" w:hAnsi="Calibri" w:cs="Calibri"/>
          <w:sz w:val="24"/>
          <w:szCs w:val="24"/>
          <w:lang w:val="en-GB" w:bidi="ar-SA"/>
        </w:rPr>
        <w:t xml:space="preserve"> </w:t>
      </w:r>
      <w:r w:rsidR="00DC5F71" w:rsidRPr="002069DE">
        <w:rPr>
          <w:rFonts w:ascii="Calibri" w:hAnsi="Calibri" w:cs="Calibri"/>
          <w:sz w:val="24"/>
          <w:szCs w:val="24"/>
          <w:lang w:val="en-GB" w:bidi="ar-SA"/>
        </w:rPr>
        <w:t>the parties to</w:t>
      </w:r>
      <w:r w:rsidR="00F1170F" w:rsidRPr="002069DE">
        <w:rPr>
          <w:rFonts w:ascii="Calibri" w:hAnsi="Calibri" w:cs="Calibri"/>
          <w:sz w:val="24"/>
          <w:szCs w:val="24"/>
          <w:lang w:val="en-GB" w:bidi="ar-SA"/>
        </w:rPr>
        <w:t xml:space="preserve"> resolve their dispute, including by assisting the parties to</w:t>
      </w:r>
      <w:r w:rsidR="00DC5F71" w:rsidRPr="002069DE">
        <w:rPr>
          <w:rFonts w:ascii="Calibri" w:hAnsi="Calibri" w:cs="Calibri"/>
          <w:sz w:val="24"/>
          <w:szCs w:val="24"/>
          <w:lang w:val="en-GB" w:bidi="ar-SA"/>
        </w:rPr>
        <w:t>:</w:t>
      </w:r>
    </w:p>
    <w:p w14:paraId="31C75D30" w14:textId="601ABFA7" w:rsidR="00DC5F71" w:rsidRPr="004A6F6C" w:rsidRDefault="6084B530" w:rsidP="2B605548">
      <w:pPr>
        <w:pStyle w:val="MERWNumPara2"/>
        <w:numPr>
          <w:ilvl w:val="2"/>
          <w:numId w:val="26"/>
        </w:numPr>
        <w:ind w:hanging="651"/>
        <w:rPr>
          <w:rFonts w:ascii="Calibri" w:hAnsi="Calibri" w:cs="Calibri"/>
          <w:sz w:val="24"/>
          <w:szCs w:val="24"/>
          <w:lang w:val="en-GB"/>
        </w:rPr>
      </w:pPr>
      <w:r w:rsidRPr="2B605548">
        <w:rPr>
          <w:rFonts w:ascii="Calibri" w:hAnsi="Calibri" w:cs="Calibri"/>
          <w:sz w:val="24"/>
          <w:szCs w:val="24"/>
          <w:lang w:val="en-GB"/>
        </w:rPr>
        <w:t xml:space="preserve">clarify </w:t>
      </w:r>
      <w:r w:rsidR="0B758ACF" w:rsidRPr="2B605548">
        <w:rPr>
          <w:rFonts w:ascii="Calibri" w:hAnsi="Calibri" w:cs="Calibri"/>
          <w:sz w:val="24"/>
          <w:szCs w:val="24"/>
          <w:lang w:val="en-GB"/>
        </w:rPr>
        <w:t>the issues in dispute,</w:t>
      </w:r>
    </w:p>
    <w:p w14:paraId="3AA31B93" w14:textId="5F45F292" w:rsidR="00DC5F71" w:rsidRPr="004A6F6C" w:rsidRDefault="6084B530" w:rsidP="2B605548">
      <w:pPr>
        <w:pStyle w:val="MERWNumPara2"/>
        <w:numPr>
          <w:ilvl w:val="2"/>
          <w:numId w:val="26"/>
        </w:numPr>
        <w:ind w:hanging="651"/>
        <w:rPr>
          <w:rFonts w:ascii="Calibri" w:hAnsi="Calibri" w:cs="Calibri"/>
          <w:sz w:val="24"/>
          <w:szCs w:val="24"/>
          <w:lang w:val="en-GB"/>
        </w:rPr>
      </w:pPr>
      <w:r w:rsidRPr="2B605548">
        <w:rPr>
          <w:rFonts w:ascii="Calibri" w:hAnsi="Calibri" w:cs="Calibri"/>
          <w:sz w:val="24"/>
          <w:szCs w:val="24"/>
          <w:lang w:val="en-GB"/>
        </w:rPr>
        <w:t>understand</w:t>
      </w:r>
      <w:r w:rsidR="0B758ACF" w:rsidRPr="2B605548">
        <w:rPr>
          <w:rFonts w:ascii="Calibri" w:hAnsi="Calibri" w:cs="Calibri"/>
          <w:sz w:val="24"/>
          <w:szCs w:val="24"/>
          <w:lang w:val="en-GB"/>
        </w:rPr>
        <w:t xml:space="preserve"> </w:t>
      </w:r>
      <w:r w:rsidR="6E5D3805" w:rsidRPr="2B605548">
        <w:rPr>
          <w:rFonts w:ascii="Calibri" w:hAnsi="Calibri" w:cs="Calibri"/>
          <w:sz w:val="24"/>
          <w:szCs w:val="24"/>
          <w:lang w:val="en-GB"/>
        </w:rPr>
        <w:t xml:space="preserve">each </w:t>
      </w:r>
      <w:r w:rsidR="0B758ACF" w:rsidRPr="2B605548">
        <w:rPr>
          <w:rFonts w:ascii="Calibri" w:hAnsi="Calibri" w:cs="Calibri"/>
          <w:sz w:val="24"/>
          <w:szCs w:val="24"/>
          <w:lang w:val="en-GB"/>
        </w:rPr>
        <w:t xml:space="preserve">other’s viewpoint, </w:t>
      </w:r>
    </w:p>
    <w:p w14:paraId="18100BF7" w14:textId="428C9F76" w:rsidR="00DC5F71" w:rsidRPr="004A6F6C" w:rsidRDefault="6084B530" w:rsidP="2B605548">
      <w:pPr>
        <w:pStyle w:val="MERWNumPara2"/>
        <w:numPr>
          <w:ilvl w:val="2"/>
          <w:numId w:val="26"/>
        </w:numPr>
        <w:ind w:hanging="651"/>
        <w:rPr>
          <w:rFonts w:ascii="Calibri" w:hAnsi="Calibri" w:cs="Calibri"/>
          <w:sz w:val="24"/>
          <w:szCs w:val="24"/>
          <w:lang w:val="en-GB"/>
        </w:rPr>
      </w:pPr>
      <w:r w:rsidRPr="2B605548">
        <w:rPr>
          <w:rFonts w:ascii="Calibri" w:hAnsi="Calibri" w:cs="Calibri"/>
          <w:sz w:val="24"/>
          <w:szCs w:val="24"/>
          <w:lang w:val="en-GB"/>
        </w:rPr>
        <w:t xml:space="preserve">share </w:t>
      </w:r>
      <w:r w:rsidR="0B758ACF" w:rsidRPr="2B605548">
        <w:rPr>
          <w:rFonts w:ascii="Calibri" w:hAnsi="Calibri" w:cs="Calibri"/>
          <w:sz w:val="24"/>
          <w:szCs w:val="24"/>
          <w:lang w:val="en-GB"/>
        </w:rPr>
        <w:t>information with each other,</w:t>
      </w:r>
    </w:p>
    <w:p w14:paraId="02AD131E" w14:textId="0C49CB18" w:rsidR="00DC5F71" w:rsidRPr="004A6F6C" w:rsidRDefault="6084B530" w:rsidP="2B605548">
      <w:pPr>
        <w:pStyle w:val="MERWNumPara2"/>
        <w:numPr>
          <w:ilvl w:val="2"/>
          <w:numId w:val="26"/>
        </w:numPr>
        <w:ind w:hanging="651"/>
        <w:rPr>
          <w:rFonts w:ascii="Calibri" w:hAnsi="Calibri" w:cs="Calibri"/>
          <w:sz w:val="24"/>
          <w:szCs w:val="24"/>
          <w:lang w:val="en-GB"/>
        </w:rPr>
      </w:pPr>
      <w:r w:rsidRPr="2B605548">
        <w:rPr>
          <w:rFonts w:ascii="Calibri" w:hAnsi="Calibri" w:cs="Calibri"/>
          <w:sz w:val="24"/>
          <w:szCs w:val="24"/>
          <w:lang w:val="en-GB"/>
        </w:rPr>
        <w:t xml:space="preserve">develop </w:t>
      </w:r>
      <w:r w:rsidR="0B758ACF" w:rsidRPr="2B605548">
        <w:rPr>
          <w:rFonts w:ascii="Calibri" w:hAnsi="Calibri" w:cs="Calibri"/>
          <w:sz w:val="24"/>
          <w:szCs w:val="24"/>
          <w:lang w:val="en-GB"/>
        </w:rPr>
        <w:t>options to resolve the issues,</w:t>
      </w:r>
    </w:p>
    <w:p w14:paraId="039206B0" w14:textId="4E93C722" w:rsidR="00DC5F71" w:rsidRPr="004A6F6C" w:rsidRDefault="6084B530" w:rsidP="2B605548">
      <w:pPr>
        <w:pStyle w:val="MERWNumPara2"/>
        <w:numPr>
          <w:ilvl w:val="2"/>
          <w:numId w:val="26"/>
        </w:numPr>
        <w:ind w:hanging="651"/>
        <w:rPr>
          <w:rFonts w:ascii="Calibri" w:hAnsi="Calibri" w:cs="Calibri"/>
          <w:sz w:val="24"/>
          <w:szCs w:val="24"/>
          <w:lang w:val="en-GB"/>
        </w:rPr>
      </w:pPr>
      <w:r w:rsidRPr="2B605548">
        <w:rPr>
          <w:rFonts w:ascii="Calibri" w:hAnsi="Calibri" w:cs="Calibri"/>
          <w:sz w:val="24"/>
          <w:szCs w:val="24"/>
          <w:lang w:val="en-GB"/>
        </w:rPr>
        <w:t xml:space="preserve">explore </w:t>
      </w:r>
      <w:r w:rsidR="0B758ACF" w:rsidRPr="2B605548">
        <w:rPr>
          <w:rFonts w:ascii="Calibri" w:hAnsi="Calibri" w:cs="Calibri"/>
          <w:sz w:val="24"/>
          <w:szCs w:val="24"/>
          <w:lang w:val="en-GB"/>
        </w:rPr>
        <w:t>the usefulness of each option and check whether the option is practical and sustainable,</w:t>
      </w:r>
    </w:p>
    <w:p w14:paraId="05A64C59" w14:textId="58C42883" w:rsidR="00DC5F71" w:rsidRPr="004A6F6C" w:rsidRDefault="6084B530" w:rsidP="2B605548">
      <w:pPr>
        <w:pStyle w:val="MERWNumPara2"/>
        <w:numPr>
          <w:ilvl w:val="2"/>
          <w:numId w:val="26"/>
        </w:numPr>
        <w:ind w:hanging="651"/>
        <w:rPr>
          <w:rFonts w:ascii="Calibri" w:hAnsi="Calibri" w:cs="Calibri"/>
          <w:sz w:val="24"/>
          <w:szCs w:val="24"/>
          <w:lang w:val="en-GB"/>
        </w:rPr>
      </w:pPr>
      <w:r w:rsidRPr="2B605548">
        <w:rPr>
          <w:rFonts w:ascii="Calibri" w:hAnsi="Calibri" w:cs="Calibri"/>
          <w:sz w:val="24"/>
          <w:szCs w:val="24"/>
          <w:lang w:val="en-GB"/>
        </w:rPr>
        <w:t xml:space="preserve">identify </w:t>
      </w:r>
      <w:r w:rsidR="0B758ACF" w:rsidRPr="2B605548">
        <w:rPr>
          <w:rFonts w:ascii="Calibri" w:hAnsi="Calibri" w:cs="Calibri"/>
          <w:sz w:val="24"/>
          <w:szCs w:val="24"/>
          <w:lang w:val="en-GB"/>
        </w:rPr>
        <w:t>their own solutions to the dispute</w:t>
      </w:r>
      <w:r w:rsidR="2EC58172" w:rsidRPr="2B605548">
        <w:rPr>
          <w:rFonts w:ascii="Calibri" w:hAnsi="Calibri" w:cs="Calibri"/>
          <w:sz w:val="24"/>
          <w:szCs w:val="24"/>
          <w:lang w:val="en-GB"/>
        </w:rPr>
        <w:t>,</w:t>
      </w:r>
      <w:r w:rsidR="045F216A" w:rsidRPr="2B605548">
        <w:rPr>
          <w:rFonts w:ascii="Calibri" w:hAnsi="Calibri" w:cs="Calibri"/>
          <w:sz w:val="24"/>
          <w:szCs w:val="24"/>
          <w:lang w:val="en-GB"/>
        </w:rPr>
        <w:t xml:space="preserve"> </w:t>
      </w:r>
    </w:p>
    <w:p w14:paraId="606A5154" w14:textId="169504E6" w:rsidR="003D5375" w:rsidRPr="002069DE" w:rsidRDefault="6084B530" w:rsidP="2B605548">
      <w:pPr>
        <w:pStyle w:val="MERWNumPara2"/>
        <w:numPr>
          <w:ilvl w:val="2"/>
          <w:numId w:val="26"/>
        </w:numPr>
        <w:ind w:hanging="651"/>
        <w:rPr>
          <w:rFonts w:ascii="Calibri" w:hAnsi="Calibri" w:cs="Calibri"/>
          <w:sz w:val="24"/>
          <w:szCs w:val="24"/>
          <w:lang w:val="en-GB"/>
        </w:rPr>
      </w:pPr>
      <w:r w:rsidRPr="2B605548">
        <w:rPr>
          <w:rFonts w:ascii="Calibri" w:hAnsi="Calibri" w:cs="Calibri"/>
          <w:sz w:val="24"/>
          <w:szCs w:val="24"/>
          <w:lang w:val="en-GB"/>
        </w:rPr>
        <w:t xml:space="preserve">reach </w:t>
      </w:r>
      <w:r w:rsidR="2EC58172" w:rsidRPr="2B605548">
        <w:rPr>
          <w:rFonts w:ascii="Calibri" w:hAnsi="Calibri" w:cs="Calibri"/>
          <w:sz w:val="24"/>
          <w:szCs w:val="24"/>
          <w:lang w:val="en-GB"/>
        </w:rPr>
        <w:t xml:space="preserve">an agreement that accommodates the interests and needs of all parties. </w:t>
      </w:r>
      <w:r w:rsidR="00511BB4">
        <w:br/>
      </w:r>
    </w:p>
    <w:p w14:paraId="2E38223B" w14:textId="1977C759" w:rsidR="003D5375" w:rsidRPr="002069DE" w:rsidRDefault="003D5375" w:rsidP="002069DE">
      <w:pPr>
        <w:numPr>
          <w:ilvl w:val="1"/>
          <w:numId w:val="23"/>
        </w:numPr>
        <w:spacing w:after="240"/>
        <w:ind w:left="851" w:hanging="709"/>
        <w:rPr>
          <w:rFonts w:ascii="Calibri" w:hAnsi="Calibri" w:cs="Calibri"/>
          <w:sz w:val="24"/>
          <w:szCs w:val="24"/>
          <w:lang w:val="en-GB" w:bidi="ar-SA"/>
        </w:rPr>
      </w:pPr>
      <w:r w:rsidRPr="002069DE">
        <w:rPr>
          <w:rFonts w:ascii="Calibri" w:hAnsi="Calibri" w:cs="Calibri"/>
          <w:sz w:val="24"/>
          <w:szCs w:val="24"/>
          <w:lang w:val="en-GB" w:bidi="ar-SA"/>
        </w:rPr>
        <w:lastRenderedPageBreak/>
        <w:t xml:space="preserve">The mediator </w:t>
      </w:r>
      <w:r w:rsidR="0EDE7DE1" w:rsidRPr="002069DE">
        <w:rPr>
          <w:rFonts w:ascii="Calibri" w:hAnsi="Calibri" w:cs="Calibri"/>
          <w:sz w:val="24"/>
          <w:szCs w:val="24"/>
          <w:lang w:val="en-GB" w:bidi="ar-SA"/>
        </w:rPr>
        <w:t>must</w:t>
      </w:r>
      <w:r w:rsidRPr="002069DE">
        <w:rPr>
          <w:rFonts w:ascii="Calibri" w:hAnsi="Calibri" w:cs="Calibri"/>
          <w:sz w:val="24"/>
          <w:szCs w:val="24"/>
          <w:lang w:val="en-GB" w:bidi="ar-SA"/>
        </w:rPr>
        <w:t xml:space="preserve"> not:</w:t>
      </w:r>
    </w:p>
    <w:p w14:paraId="588847D4" w14:textId="5A6509FC" w:rsidR="362BC2BD" w:rsidRPr="002069DE" w:rsidRDefault="03DA4F84" w:rsidP="001351F1">
      <w:pPr>
        <w:pStyle w:val="MERWNumPara2"/>
        <w:numPr>
          <w:ilvl w:val="2"/>
          <w:numId w:val="27"/>
        </w:numPr>
        <w:rPr>
          <w:rFonts w:ascii="Calibri" w:hAnsi="Calibri" w:cs="Calibri"/>
          <w:sz w:val="24"/>
          <w:szCs w:val="24"/>
          <w:lang w:val="en-GB"/>
        </w:rPr>
      </w:pPr>
      <w:r w:rsidRPr="002069DE">
        <w:rPr>
          <w:rFonts w:ascii="Calibri" w:hAnsi="Calibri" w:cs="Calibri"/>
          <w:sz w:val="24"/>
          <w:szCs w:val="24"/>
          <w:lang w:val="en-GB"/>
        </w:rPr>
        <w:t>a</w:t>
      </w:r>
      <w:r w:rsidR="378DA735" w:rsidRPr="002069DE">
        <w:rPr>
          <w:rFonts w:ascii="Calibri" w:hAnsi="Calibri" w:cs="Calibri"/>
          <w:sz w:val="24"/>
          <w:szCs w:val="24"/>
          <w:lang w:val="en-GB"/>
        </w:rPr>
        <w:t>dvocate a position for any party,</w:t>
      </w:r>
    </w:p>
    <w:p w14:paraId="7BC00D27" w14:textId="4EEC5FA5" w:rsidR="003D5375" w:rsidRPr="002069DE" w:rsidRDefault="00511BB4" w:rsidP="001351F1">
      <w:pPr>
        <w:pStyle w:val="MERWNumPara2"/>
        <w:numPr>
          <w:ilvl w:val="2"/>
          <w:numId w:val="27"/>
        </w:numPr>
        <w:rPr>
          <w:rFonts w:ascii="Calibri" w:hAnsi="Calibri" w:cs="Calibri"/>
          <w:sz w:val="24"/>
          <w:szCs w:val="24"/>
          <w:lang w:val="en-GB"/>
        </w:rPr>
      </w:pPr>
      <w:r w:rsidRPr="002069DE">
        <w:rPr>
          <w:rFonts w:ascii="Calibri" w:hAnsi="Calibri" w:cs="Calibri"/>
          <w:sz w:val="24"/>
          <w:szCs w:val="24"/>
          <w:lang w:val="en-GB"/>
        </w:rPr>
        <w:t xml:space="preserve">give </w:t>
      </w:r>
      <w:r w:rsidR="003D5375" w:rsidRPr="002069DE">
        <w:rPr>
          <w:rFonts w:ascii="Calibri" w:hAnsi="Calibri" w:cs="Calibri"/>
          <w:sz w:val="24"/>
          <w:szCs w:val="24"/>
          <w:lang w:val="en-GB"/>
        </w:rPr>
        <w:t xml:space="preserve">legal advice to </w:t>
      </w:r>
      <w:r w:rsidR="0FE98A8A" w:rsidRPr="002069DE">
        <w:rPr>
          <w:rFonts w:ascii="Calibri" w:hAnsi="Calibri" w:cs="Calibri"/>
          <w:sz w:val="24"/>
          <w:szCs w:val="24"/>
          <w:lang w:val="en-GB"/>
        </w:rPr>
        <w:t>any</w:t>
      </w:r>
      <w:r w:rsidR="003D5375" w:rsidRPr="002069DE">
        <w:rPr>
          <w:rFonts w:ascii="Calibri" w:hAnsi="Calibri" w:cs="Calibri"/>
          <w:sz w:val="24"/>
          <w:szCs w:val="24"/>
          <w:lang w:val="en-GB"/>
        </w:rPr>
        <w:t xml:space="preserve"> party,</w:t>
      </w:r>
    </w:p>
    <w:p w14:paraId="02638665" w14:textId="4E80762B" w:rsidR="003D5375" w:rsidRPr="002069DE" w:rsidRDefault="00511BB4" w:rsidP="46C13410">
      <w:pPr>
        <w:pStyle w:val="MERWNumPara2"/>
        <w:numPr>
          <w:ilvl w:val="2"/>
          <w:numId w:val="27"/>
        </w:numPr>
        <w:rPr>
          <w:rFonts w:ascii="Calibri" w:hAnsi="Calibri" w:cs="Calibri"/>
          <w:sz w:val="24"/>
          <w:szCs w:val="24"/>
          <w:lang w:val="en-GB"/>
        </w:rPr>
      </w:pPr>
      <w:r w:rsidRPr="002069DE">
        <w:rPr>
          <w:rFonts w:ascii="Calibri" w:hAnsi="Calibri" w:cs="Calibri"/>
          <w:sz w:val="24"/>
          <w:szCs w:val="24"/>
          <w:lang w:val="en-GB"/>
        </w:rPr>
        <w:t xml:space="preserve">impose </w:t>
      </w:r>
      <w:r w:rsidR="003D5375" w:rsidRPr="002069DE">
        <w:rPr>
          <w:rFonts w:ascii="Calibri" w:hAnsi="Calibri" w:cs="Calibri"/>
          <w:sz w:val="24"/>
          <w:szCs w:val="24"/>
          <w:lang w:val="en-GB"/>
        </w:rPr>
        <w:t>a</w:t>
      </w:r>
      <w:r w:rsidR="04217EAC" w:rsidRPr="002069DE">
        <w:rPr>
          <w:rFonts w:ascii="Calibri" w:hAnsi="Calibri" w:cs="Calibri"/>
          <w:sz w:val="24"/>
          <w:szCs w:val="24"/>
          <w:lang w:val="en-GB"/>
        </w:rPr>
        <w:t>n outcome of the dispute</w:t>
      </w:r>
      <w:r w:rsidR="003D5375" w:rsidRPr="002069DE">
        <w:rPr>
          <w:rFonts w:ascii="Calibri" w:hAnsi="Calibri" w:cs="Calibri"/>
          <w:sz w:val="24"/>
          <w:szCs w:val="24"/>
          <w:lang w:val="en-GB"/>
        </w:rPr>
        <w:t xml:space="preserve"> on </w:t>
      </w:r>
      <w:r w:rsidR="3884E72A" w:rsidRPr="002069DE">
        <w:rPr>
          <w:rFonts w:ascii="Calibri" w:hAnsi="Calibri" w:cs="Calibri"/>
          <w:sz w:val="24"/>
          <w:szCs w:val="24"/>
          <w:lang w:val="en-GB"/>
        </w:rPr>
        <w:t>any</w:t>
      </w:r>
      <w:r w:rsidR="003D5375" w:rsidRPr="002069DE">
        <w:rPr>
          <w:rFonts w:ascii="Calibri" w:hAnsi="Calibri" w:cs="Calibri"/>
          <w:sz w:val="24"/>
          <w:szCs w:val="24"/>
          <w:lang w:val="en-GB"/>
        </w:rPr>
        <w:t xml:space="preserve"> party,</w:t>
      </w:r>
    </w:p>
    <w:p w14:paraId="75F9A43D" w14:textId="58F02987" w:rsidR="003D5375" w:rsidRPr="002069DE" w:rsidRDefault="00511BB4" w:rsidP="001351F1">
      <w:pPr>
        <w:pStyle w:val="MERWNumPara2"/>
        <w:numPr>
          <w:ilvl w:val="2"/>
          <w:numId w:val="27"/>
        </w:numPr>
        <w:rPr>
          <w:rFonts w:ascii="Calibri" w:hAnsi="Calibri" w:cs="Calibri"/>
          <w:sz w:val="24"/>
          <w:szCs w:val="24"/>
          <w:lang w:val="en-GB"/>
        </w:rPr>
      </w:pPr>
      <w:proofErr w:type="gramStart"/>
      <w:r w:rsidRPr="002069DE">
        <w:rPr>
          <w:rFonts w:ascii="Calibri" w:hAnsi="Calibri" w:cs="Calibri"/>
          <w:sz w:val="24"/>
          <w:szCs w:val="24"/>
          <w:lang w:val="en-GB"/>
        </w:rPr>
        <w:t xml:space="preserve">make </w:t>
      </w:r>
      <w:r w:rsidR="003D5375" w:rsidRPr="002069DE">
        <w:rPr>
          <w:rFonts w:ascii="Calibri" w:hAnsi="Calibri" w:cs="Calibri"/>
          <w:sz w:val="24"/>
          <w:szCs w:val="24"/>
          <w:lang w:val="en-GB"/>
        </w:rPr>
        <w:t>a decision</w:t>
      </w:r>
      <w:proofErr w:type="gramEnd"/>
      <w:r w:rsidR="003D5375" w:rsidRPr="002069DE">
        <w:rPr>
          <w:rFonts w:ascii="Calibri" w:hAnsi="Calibri" w:cs="Calibri"/>
          <w:sz w:val="24"/>
          <w:szCs w:val="24"/>
          <w:lang w:val="en-GB"/>
        </w:rPr>
        <w:t xml:space="preserve"> </w:t>
      </w:r>
      <w:r w:rsidR="0C00F88B" w:rsidRPr="002069DE">
        <w:rPr>
          <w:rFonts w:ascii="Calibri" w:hAnsi="Calibri" w:cs="Calibri"/>
          <w:sz w:val="24"/>
          <w:szCs w:val="24"/>
          <w:lang w:val="en-GB"/>
        </w:rPr>
        <w:t>for</w:t>
      </w:r>
      <w:r w:rsidR="20001301" w:rsidRPr="002069DE">
        <w:rPr>
          <w:rFonts w:ascii="Calibri" w:hAnsi="Calibri" w:cs="Calibri"/>
          <w:sz w:val="24"/>
          <w:szCs w:val="24"/>
          <w:lang w:val="en-GB"/>
        </w:rPr>
        <w:t xml:space="preserve"> any </w:t>
      </w:r>
      <w:r w:rsidR="7996CEF7" w:rsidRPr="002069DE">
        <w:rPr>
          <w:rFonts w:ascii="Calibri" w:hAnsi="Calibri" w:cs="Calibri"/>
          <w:sz w:val="24"/>
          <w:szCs w:val="24"/>
          <w:lang w:val="en-GB"/>
        </w:rPr>
        <w:t>party about how to resolve the dispute</w:t>
      </w:r>
      <w:r w:rsidR="003D5375" w:rsidRPr="002069DE">
        <w:rPr>
          <w:rFonts w:ascii="Calibri" w:hAnsi="Calibri" w:cs="Calibri"/>
          <w:sz w:val="24"/>
          <w:szCs w:val="24"/>
          <w:lang w:val="en-GB"/>
        </w:rPr>
        <w:t>,</w:t>
      </w:r>
    </w:p>
    <w:p w14:paraId="7E482019" w14:textId="71C59781" w:rsidR="003D5375" w:rsidRPr="002069DE" w:rsidRDefault="00511BB4" w:rsidP="001351F1">
      <w:pPr>
        <w:pStyle w:val="MERWNumPara2"/>
        <w:numPr>
          <w:ilvl w:val="2"/>
          <w:numId w:val="27"/>
        </w:numPr>
        <w:rPr>
          <w:rFonts w:ascii="Calibri" w:hAnsi="Calibri" w:cs="Calibri"/>
          <w:sz w:val="24"/>
          <w:szCs w:val="24"/>
          <w:lang w:val="en-GB"/>
        </w:rPr>
      </w:pPr>
      <w:r w:rsidRPr="002069DE">
        <w:rPr>
          <w:rFonts w:ascii="Calibri" w:hAnsi="Calibri" w:cs="Calibri"/>
          <w:sz w:val="24"/>
          <w:szCs w:val="24"/>
          <w:lang w:val="en-GB"/>
        </w:rPr>
        <w:t>p</w:t>
      </w:r>
      <w:r w:rsidR="4A406571" w:rsidRPr="002069DE">
        <w:rPr>
          <w:rFonts w:ascii="Calibri" w:hAnsi="Calibri" w:cs="Calibri"/>
          <w:sz w:val="24"/>
          <w:szCs w:val="24"/>
          <w:lang w:val="en-GB"/>
        </w:rPr>
        <w:t>ressure</w:t>
      </w:r>
      <w:r w:rsidR="003D5375" w:rsidRPr="002069DE">
        <w:rPr>
          <w:rFonts w:ascii="Calibri" w:hAnsi="Calibri" w:cs="Calibri"/>
          <w:sz w:val="24"/>
          <w:szCs w:val="24"/>
          <w:lang w:val="en-GB"/>
        </w:rPr>
        <w:t xml:space="preserve"> </w:t>
      </w:r>
      <w:r w:rsidR="641E691B" w:rsidRPr="002069DE">
        <w:rPr>
          <w:rFonts w:ascii="Calibri" w:hAnsi="Calibri" w:cs="Calibri"/>
          <w:sz w:val="24"/>
          <w:szCs w:val="24"/>
          <w:lang w:val="en-GB"/>
        </w:rPr>
        <w:t>any</w:t>
      </w:r>
      <w:r w:rsidR="003D5375" w:rsidRPr="002069DE">
        <w:rPr>
          <w:rFonts w:ascii="Calibri" w:hAnsi="Calibri" w:cs="Calibri"/>
          <w:sz w:val="24"/>
          <w:szCs w:val="24"/>
          <w:lang w:val="en-GB"/>
        </w:rPr>
        <w:t xml:space="preserve"> party </w:t>
      </w:r>
      <w:r w:rsidR="4785A463" w:rsidRPr="002069DE">
        <w:rPr>
          <w:rFonts w:ascii="Calibri" w:hAnsi="Calibri" w:cs="Calibri"/>
          <w:sz w:val="24"/>
          <w:szCs w:val="24"/>
          <w:lang w:val="en-GB"/>
        </w:rPr>
        <w:t xml:space="preserve">to enter </w:t>
      </w:r>
      <w:r w:rsidR="003D5375" w:rsidRPr="002069DE">
        <w:rPr>
          <w:rFonts w:ascii="Calibri" w:hAnsi="Calibri" w:cs="Calibri"/>
          <w:sz w:val="24"/>
          <w:szCs w:val="24"/>
          <w:lang w:val="en-GB"/>
        </w:rPr>
        <w:t xml:space="preserve">into a </w:t>
      </w:r>
      <w:r w:rsidR="3C925921" w:rsidRPr="002069DE">
        <w:rPr>
          <w:rFonts w:ascii="Calibri" w:hAnsi="Calibri" w:cs="Calibri"/>
          <w:sz w:val="24"/>
          <w:szCs w:val="24"/>
          <w:lang w:val="en-GB"/>
        </w:rPr>
        <w:t xml:space="preserve">written </w:t>
      </w:r>
      <w:r w:rsidR="003D5375" w:rsidRPr="002069DE">
        <w:rPr>
          <w:rFonts w:ascii="Calibri" w:hAnsi="Calibri" w:cs="Calibri"/>
          <w:sz w:val="24"/>
          <w:szCs w:val="24"/>
          <w:lang w:val="en-GB"/>
        </w:rPr>
        <w:t>agreement</w:t>
      </w:r>
      <w:r w:rsidR="42F8EF85" w:rsidRPr="002069DE">
        <w:rPr>
          <w:rFonts w:ascii="Calibri" w:hAnsi="Calibri" w:cs="Calibri"/>
          <w:sz w:val="24"/>
          <w:szCs w:val="24"/>
          <w:lang w:val="en-GB"/>
        </w:rPr>
        <w:t xml:space="preserve"> reached at mediation (Mediated Agreement)</w:t>
      </w:r>
      <w:r w:rsidR="003D5375" w:rsidRPr="002069DE">
        <w:rPr>
          <w:rFonts w:ascii="Calibri" w:hAnsi="Calibri" w:cs="Calibri"/>
          <w:sz w:val="24"/>
          <w:szCs w:val="24"/>
          <w:lang w:val="en-GB"/>
        </w:rPr>
        <w:t xml:space="preserve">. </w:t>
      </w:r>
    </w:p>
    <w:p w14:paraId="4280750D" w14:textId="77777777" w:rsidR="002A323A" w:rsidRPr="002069DE" w:rsidRDefault="002A323A" w:rsidP="004C6CD7">
      <w:pPr>
        <w:pStyle w:val="Heading1"/>
        <w:numPr>
          <w:ilvl w:val="0"/>
          <w:numId w:val="23"/>
        </w:numPr>
        <w:tabs>
          <w:tab w:val="left" w:pos="851"/>
        </w:tabs>
        <w:spacing w:after="240"/>
        <w:ind w:left="1076" w:hanging="934"/>
        <w:rPr>
          <w:rFonts w:ascii="Calibri" w:eastAsiaTheme="minorEastAsia" w:hAnsi="Calibri" w:cstheme="minorBidi"/>
          <w:b/>
          <w:bCs/>
          <w:color w:val="103B5E" w:themeColor="accent6" w:themeShade="40"/>
          <w:spacing w:val="0"/>
          <w:sz w:val="32"/>
          <w:szCs w:val="32"/>
          <w:lang w:bidi="en-US"/>
        </w:rPr>
      </w:pPr>
      <w:r w:rsidRPr="002069DE">
        <w:rPr>
          <w:rFonts w:ascii="Calibri" w:eastAsiaTheme="minorEastAsia" w:hAnsi="Calibri" w:cstheme="minorBidi"/>
          <w:b/>
          <w:bCs/>
          <w:color w:val="103B5E" w:themeColor="accent6" w:themeShade="40"/>
          <w:spacing w:val="0"/>
          <w:sz w:val="32"/>
          <w:szCs w:val="32"/>
          <w:lang w:bidi="en-US"/>
        </w:rPr>
        <w:t>Responsibilities of the Parties</w:t>
      </w:r>
    </w:p>
    <w:p w14:paraId="5517537B" w14:textId="5E217A65" w:rsidR="002A323A" w:rsidRPr="002069DE" w:rsidRDefault="002A323A" w:rsidP="002069DE">
      <w:pPr>
        <w:numPr>
          <w:ilvl w:val="1"/>
          <w:numId w:val="23"/>
        </w:numPr>
        <w:spacing w:after="240"/>
        <w:ind w:left="851" w:hanging="709"/>
        <w:rPr>
          <w:rFonts w:ascii="Calibri" w:hAnsi="Calibri" w:cs="Calibri"/>
          <w:sz w:val="24"/>
          <w:szCs w:val="24"/>
          <w:lang w:val="en-GB" w:bidi="ar-SA"/>
        </w:rPr>
      </w:pPr>
      <w:r w:rsidRPr="002069DE">
        <w:rPr>
          <w:rFonts w:ascii="Calibri" w:hAnsi="Calibri" w:cs="Calibri"/>
          <w:sz w:val="24"/>
          <w:szCs w:val="24"/>
          <w:lang w:val="en-GB" w:bidi="ar-SA"/>
        </w:rPr>
        <w:t xml:space="preserve">Each party to a dispute referred to </w:t>
      </w:r>
      <w:r w:rsidR="003D5375" w:rsidRPr="002069DE">
        <w:rPr>
          <w:rFonts w:ascii="Calibri" w:hAnsi="Calibri" w:cs="Calibri"/>
          <w:sz w:val="24"/>
          <w:szCs w:val="24"/>
          <w:lang w:val="en-GB" w:bidi="ar-SA"/>
        </w:rPr>
        <w:t>mediation</w:t>
      </w:r>
      <w:r w:rsidRPr="002069DE">
        <w:rPr>
          <w:rFonts w:ascii="Calibri" w:hAnsi="Calibri" w:cs="Calibri"/>
          <w:sz w:val="24"/>
          <w:szCs w:val="24"/>
          <w:lang w:val="en-GB" w:bidi="ar-SA"/>
        </w:rPr>
        <w:t xml:space="preserve"> must:</w:t>
      </w:r>
    </w:p>
    <w:p w14:paraId="7AEA74C4" w14:textId="785314CF" w:rsidR="002A323A" w:rsidRPr="002069DE" w:rsidRDefault="464B2383" w:rsidP="2B605548">
      <w:pPr>
        <w:numPr>
          <w:ilvl w:val="2"/>
          <w:numId w:val="28"/>
        </w:numPr>
        <w:spacing w:after="240"/>
        <w:ind w:hanging="651"/>
        <w:rPr>
          <w:rFonts w:ascii="Calibri" w:hAnsi="Calibri" w:cs="Calibri"/>
          <w:sz w:val="24"/>
          <w:szCs w:val="24"/>
          <w:lang w:val="en-GB"/>
        </w:rPr>
      </w:pPr>
      <w:r w:rsidRPr="002069DE">
        <w:rPr>
          <w:rFonts w:ascii="Calibri" w:hAnsi="Calibri" w:cs="Calibri"/>
          <w:sz w:val="24"/>
          <w:szCs w:val="24"/>
        </w:rPr>
        <w:t xml:space="preserve">comply with the Scheme Rules and the </w:t>
      </w:r>
      <w:r w:rsidR="494B5017" w:rsidRPr="002069DE">
        <w:rPr>
          <w:rFonts w:ascii="Calibri" w:hAnsi="Calibri" w:cs="Calibri"/>
          <w:sz w:val="24"/>
          <w:szCs w:val="24"/>
        </w:rPr>
        <w:t>Mediation</w:t>
      </w:r>
      <w:r w:rsidRPr="002069DE">
        <w:rPr>
          <w:rFonts w:ascii="Calibri" w:hAnsi="Calibri" w:cs="Calibri"/>
          <w:sz w:val="24"/>
          <w:szCs w:val="24"/>
        </w:rPr>
        <w:t xml:space="preserve"> Protocol</w:t>
      </w:r>
      <w:r w:rsidR="755A96BB" w:rsidRPr="002069DE">
        <w:rPr>
          <w:rFonts w:ascii="Calibri" w:hAnsi="Calibri" w:cs="Calibri"/>
          <w:sz w:val="24"/>
          <w:szCs w:val="24"/>
        </w:rPr>
        <w:t>,</w:t>
      </w:r>
      <w:r w:rsidR="045F216A" w:rsidRPr="002069DE">
        <w:rPr>
          <w:rFonts w:ascii="Calibri" w:hAnsi="Calibri" w:cs="Calibri"/>
          <w:sz w:val="24"/>
          <w:szCs w:val="24"/>
        </w:rPr>
        <w:t xml:space="preserve"> </w:t>
      </w:r>
    </w:p>
    <w:p w14:paraId="7C1C7FEB" w14:textId="408811AA" w:rsidR="4A5C3F1E" w:rsidRPr="002069DE" w:rsidRDefault="78DEA89E" w:rsidP="2B605548">
      <w:pPr>
        <w:numPr>
          <w:ilvl w:val="2"/>
          <w:numId w:val="28"/>
        </w:numPr>
        <w:spacing w:after="240"/>
        <w:ind w:hanging="651"/>
        <w:rPr>
          <w:rFonts w:ascii="Calibri" w:hAnsi="Calibri" w:cs="Calibri"/>
          <w:sz w:val="24"/>
          <w:szCs w:val="24"/>
          <w:lang w:val="en-GB"/>
        </w:rPr>
      </w:pPr>
      <w:r w:rsidRPr="002069DE">
        <w:rPr>
          <w:rFonts w:ascii="Calibri" w:hAnsi="Calibri" w:cs="Calibri"/>
          <w:sz w:val="24"/>
          <w:szCs w:val="24"/>
          <w:lang w:val="en-GB"/>
        </w:rPr>
        <w:t>c</w:t>
      </w:r>
      <w:r w:rsidR="07DB70DA" w:rsidRPr="002069DE">
        <w:rPr>
          <w:rFonts w:ascii="Calibri" w:hAnsi="Calibri" w:cs="Calibri"/>
          <w:sz w:val="24"/>
          <w:szCs w:val="24"/>
          <w:lang w:val="en-GB"/>
        </w:rPr>
        <w:t>o-operate in the mediation process in good faith, and</w:t>
      </w:r>
    </w:p>
    <w:p w14:paraId="4E7CD8B4" w14:textId="48CB428B" w:rsidR="4647CC0E" w:rsidRPr="004A6F6C" w:rsidRDefault="464B2383" w:rsidP="2B605548">
      <w:pPr>
        <w:numPr>
          <w:ilvl w:val="2"/>
          <w:numId w:val="28"/>
        </w:numPr>
        <w:spacing w:after="240"/>
        <w:ind w:hanging="651"/>
        <w:rPr>
          <w:rFonts w:ascii="Calibri" w:eastAsia="Calibri" w:hAnsi="Calibri" w:cs="Calibri"/>
          <w:sz w:val="22"/>
          <w:lang w:val="en-GB"/>
        </w:rPr>
      </w:pPr>
      <w:r w:rsidRPr="2B605548">
        <w:rPr>
          <w:rFonts w:ascii="Calibri" w:hAnsi="Calibri" w:cs="Calibri"/>
          <w:sz w:val="24"/>
          <w:szCs w:val="24"/>
        </w:rPr>
        <w:t xml:space="preserve">assist in the proper conduct of the </w:t>
      </w:r>
      <w:r w:rsidR="494B5017" w:rsidRPr="2B605548">
        <w:rPr>
          <w:rFonts w:ascii="Calibri" w:hAnsi="Calibri" w:cs="Calibri"/>
          <w:sz w:val="24"/>
          <w:szCs w:val="24"/>
        </w:rPr>
        <w:t>mediation</w:t>
      </w:r>
      <w:r w:rsidRPr="2B605548">
        <w:rPr>
          <w:rFonts w:ascii="Calibri" w:hAnsi="Calibri" w:cs="Calibri"/>
          <w:sz w:val="24"/>
          <w:szCs w:val="24"/>
        </w:rPr>
        <w:t xml:space="preserve"> by the </w:t>
      </w:r>
      <w:r w:rsidR="494B5017" w:rsidRPr="2B605548">
        <w:rPr>
          <w:rFonts w:ascii="Calibri" w:hAnsi="Calibri" w:cs="Calibri"/>
          <w:sz w:val="24"/>
          <w:szCs w:val="24"/>
        </w:rPr>
        <w:t>mediat</w:t>
      </w:r>
      <w:r w:rsidR="02DCE729" w:rsidRPr="2B605548">
        <w:rPr>
          <w:rFonts w:ascii="Calibri" w:hAnsi="Calibri" w:cs="Calibri"/>
          <w:sz w:val="24"/>
          <w:szCs w:val="24"/>
        </w:rPr>
        <w:t>or</w:t>
      </w:r>
      <w:r w:rsidRPr="2B605548">
        <w:rPr>
          <w:rFonts w:ascii="Calibri" w:hAnsi="Calibri" w:cs="Calibri"/>
          <w:sz w:val="24"/>
          <w:szCs w:val="24"/>
        </w:rPr>
        <w:t xml:space="preserve"> and cooperate with the </w:t>
      </w:r>
      <w:r w:rsidR="02DCE729" w:rsidRPr="2B605548">
        <w:rPr>
          <w:rFonts w:ascii="Calibri" w:hAnsi="Calibri" w:cs="Calibri"/>
          <w:sz w:val="24"/>
          <w:szCs w:val="24"/>
        </w:rPr>
        <w:t>mediator</w:t>
      </w:r>
      <w:r w:rsidRPr="2B605548">
        <w:rPr>
          <w:rFonts w:ascii="Calibri" w:hAnsi="Calibri" w:cs="Calibri"/>
          <w:sz w:val="24"/>
          <w:szCs w:val="24"/>
        </w:rPr>
        <w:t xml:space="preserve"> throughout the </w:t>
      </w:r>
      <w:r w:rsidR="7BFAF783" w:rsidRPr="2B605548">
        <w:rPr>
          <w:rFonts w:ascii="Calibri" w:hAnsi="Calibri" w:cs="Calibri"/>
          <w:sz w:val="24"/>
          <w:szCs w:val="24"/>
        </w:rPr>
        <w:t xml:space="preserve">mediation </w:t>
      </w:r>
      <w:r w:rsidRPr="2B605548">
        <w:rPr>
          <w:rFonts w:ascii="Calibri" w:hAnsi="Calibri" w:cs="Calibri"/>
          <w:sz w:val="24"/>
          <w:szCs w:val="24"/>
        </w:rPr>
        <w:t>process.</w:t>
      </w:r>
    </w:p>
    <w:p w14:paraId="2493F0F2" w14:textId="1425C2C1" w:rsidR="31C792F9" w:rsidRPr="002069DE" w:rsidRDefault="078F0CED" w:rsidP="00D81161">
      <w:pPr>
        <w:pStyle w:val="Heading1"/>
        <w:numPr>
          <w:ilvl w:val="0"/>
          <w:numId w:val="23"/>
        </w:numPr>
        <w:tabs>
          <w:tab w:val="left" w:pos="851"/>
        </w:tabs>
        <w:spacing w:after="240"/>
        <w:ind w:left="1076" w:hanging="934"/>
        <w:rPr>
          <w:rFonts w:ascii="Calibri" w:eastAsiaTheme="minorEastAsia" w:hAnsi="Calibri" w:cstheme="minorBidi"/>
          <w:b/>
          <w:bCs/>
          <w:color w:val="103B5E" w:themeColor="accent6" w:themeShade="40"/>
          <w:spacing w:val="0"/>
          <w:sz w:val="32"/>
          <w:szCs w:val="32"/>
          <w:lang w:bidi="en-US"/>
        </w:rPr>
      </w:pPr>
      <w:r w:rsidRPr="002069DE">
        <w:rPr>
          <w:rFonts w:ascii="Calibri" w:eastAsiaTheme="minorEastAsia" w:hAnsi="Calibri" w:cstheme="minorBidi"/>
          <w:b/>
          <w:bCs/>
          <w:color w:val="103B5E" w:themeColor="accent6" w:themeShade="40"/>
          <w:spacing w:val="0"/>
          <w:sz w:val="32"/>
          <w:szCs w:val="32"/>
          <w:lang w:bidi="en-US"/>
        </w:rPr>
        <w:t xml:space="preserve">The </w:t>
      </w:r>
      <w:r w:rsidR="046BACAB" w:rsidRPr="002069DE">
        <w:rPr>
          <w:rFonts w:ascii="Calibri" w:eastAsiaTheme="minorEastAsia" w:hAnsi="Calibri" w:cstheme="minorBidi"/>
          <w:b/>
          <w:bCs/>
          <w:color w:val="103B5E" w:themeColor="accent6" w:themeShade="40"/>
          <w:spacing w:val="0"/>
          <w:sz w:val="32"/>
          <w:szCs w:val="32"/>
          <w:lang w:bidi="en-US"/>
        </w:rPr>
        <w:t>Mediation</w:t>
      </w:r>
      <w:r w:rsidRPr="002069DE">
        <w:rPr>
          <w:rFonts w:ascii="Calibri" w:eastAsiaTheme="minorEastAsia" w:hAnsi="Calibri" w:cstheme="minorBidi"/>
          <w:b/>
          <w:bCs/>
          <w:color w:val="103B5E" w:themeColor="accent6" w:themeShade="40"/>
          <w:spacing w:val="0"/>
          <w:sz w:val="32"/>
          <w:szCs w:val="32"/>
          <w:lang w:bidi="en-US"/>
        </w:rPr>
        <w:t xml:space="preserve"> Process</w:t>
      </w:r>
    </w:p>
    <w:p w14:paraId="3DDD271C" w14:textId="0B0B630A" w:rsidR="1F289CB6" w:rsidRPr="002069DE" w:rsidRDefault="161C8F1F" w:rsidP="002069DE">
      <w:pPr>
        <w:numPr>
          <w:ilvl w:val="1"/>
          <w:numId w:val="23"/>
        </w:numPr>
        <w:spacing w:after="240"/>
        <w:ind w:left="851" w:hanging="709"/>
        <w:rPr>
          <w:rFonts w:ascii="Calibri" w:hAnsi="Calibri" w:cs="Calibri"/>
          <w:sz w:val="24"/>
          <w:szCs w:val="24"/>
          <w:lang w:val="en-GB" w:bidi="ar-SA"/>
        </w:rPr>
      </w:pPr>
      <w:r w:rsidRPr="002069DE">
        <w:rPr>
          <w:rFonts w:ascii="Calibri" w:hAnsi="Calibri" w:cs="Calibri"/>
          <w:sz w:val="24"/>
          <w:szCs w:val="24"/>
          <w:lang w:val="en-GB" w:bidi="ar-SA"/>
        </w:rPr>
        <w:t xml:space="preserve">The mediator may </w:t>
      </w:r>
      <w:r w:rsidR="31741A47" w:rsidRPr="002069DE">
        <w:rPr>
          <w:rFonts w:ascii="Calibri" w:hAnsi="Calibri" w:cs="Calibri"/>
          <w:sz w:val="24"/>
          <w:szCs w:val="24"/>
          <w:lang w:val="en-GB" w:bidi="ar-SA"/>
        </w:rPr>
        <w:t>adopt any</w:t>
      </w:r>
      <w:r w:rsidRPr="002069DE">
        <w:rPr>
          <w:rFonts w:ascii="Calibri" w:hAnsi="Calibri" w:cs="Calibri"/>
          <w:sz w:val="24"/>
          <w:szCs w:val="24"/>
          <w:lang w:val="en-GB" w:bidi="ar-SA"/>
        </w:rPr>
        <w:t xml:space="preserve"> mediation </w:t>
      </w:r>
      <w:r w:rsidR="13400BA2" w:rsidRPr="002069DE">
        <w:rPr>
          <w:rFonts w:ascii="Calibri" w:hAnsi="Calibri" w:cs="Calibri"/>
          <w:sz w:val="24"/>
          <w:szCs w:val="24"/>
          <w:lang w:val="en-GB" w:bidi="ar-SA"/>
        </w:rPr>
        <w:t xml:space="preserve">process </w:t>
      </w:r>
      <w:r w:rsidRPr="002069DE">
        <w:rPr>
          <w:rFonts w:ascii="Calibri" w:hAnsi="Calibri" w:cs="Calibri"/>
          <w:sz w:val="24"/>
          <w:szCs w:val="24"/>
          <w:lang w:val="en-GB" w:bidi="ar-SA"/>
        </w:rPr>
        <w:t>they consider appropriate</w:t>
      </w:r>
      <w:r w:rsidR="6E01DFCA" w:rsidRPr="002069DE">
        <w:rPr>
          <w:rFonts w:ascii="Calibri" w:hAnsi="Calibri" w:cs="Calibri"/>
          <w:sz w:val="24"/>
          <w:szCs w:val="24"/>
          <w:lang w:val="en-GB" w:bidi="ar-SA"/>
        </w:rPr>
        <w:t xml:space="preserve"> provided that</w:t>
      </w:r>
      <w:r w:rsidRPr="002069DE">
        <w:rPr>
          <w:rFonts w:ascii="Calibri" w:hAnsi="Calibri" w:cs="Calibri"/>
          <w:sz w:val="24"/>
          <w:szCs w:val="24"/>
          <w:lang w:val="en-GB" w:bidi="ar-SA"/>
        </w:rPr>
        <w:t>:</w:t>
      </w:r>
    </w:p>
    <w:p w14:paraId="7CB12730" w14:textId="127A6B4A" w:rsidR="1F289CB6" w:rsidRPr="002069DE" w:rsidRDefault="4FA618E8" w:rsidP="002069DE">
      <w:pPr>
        <w:numPr>
          <w:ilvl w:val="2"/>
          <w:numId w:val="29"/>
        </w:numPr>
        <w:spacing w:after="240"/>
        <w:ind w:hanging="651"/>
        <w:rPr>
          <w:rFonts w:ascii="Calibri" w:eastAsia="Calibri" w:hAnsi="Calibri" w:cs="Calibri"/>
          <w:color w:val="404040" w:themeColor="text1" w:themeTint="BF"/>
          <w:sz w:val="24"/>
          <w:szCs w:val="24"/>
          <w:lang w:val="en-GB"/>
        </w:rPr>
      </w:pPr>
      <w:r w:rsidRPr="002069DE">
        <w:rPr>
          <w:rFonts w:ascii="Calibri" w:eastAsia="Calibri" w:hAnsi="Calibri" w:cs="Calibri"/>
          <w:sz w:val="24"/>
          <w:szCs w:val="24"/>
        </w:rPr>
        <w:t>i</w:t>
      </w:r>
      <w:r w:rsidR="4EC09F37" w:rsidRPr="002069DE">
        <w:rPr>
          <w:rFonts w:ascii="Calibri" w:eastAsia="Calibri" w:hAnsi="Calibri" w:cs="Calibri"/>
          <w:sz w:val="24"/>
          <w:szCs w:val="24"/>
        </w:rPr>
        <w:t xml:space="preserve">t is </w:t>
      </w:r>
      <w:r w:rsidR="5AB888B4" w:rsidRPr="002069DE">
        <w:rPr>
          <w:rFonts w:ascii="Calibri" w:eastAsia="Calibri" w:hAnsi="Calibri" w:cs="Calibri"/>
          <w:sz w:val="24"/>
          <w:szCs w:val="24"/>
        </w:rPr>
        <w:t>c</w:t>
      </w:r>
      <w:r w:rsidR="161C8F1F" w:rsidRPr="002069DE">
        <w:rPr>
          <w:rFonts w:ascii="Calibri" w:eastAsia="Calibri" w:hAnsi="Calibri" w:cs="Calibri"/>
          <w:sz w:val="24"/>
          <w:szCs w:val="24"/>
        </w:rPr>
        <w:t>onsistent with</w:t>
      </w:r>
      <w:r w:rsidR="387D7399" w:rsidRPr="002069DE">
        <w:rPr>
          <w:rFonts w:ascii="Calibri" w:eastAsia="Calibri" w:hAnsi="Calibri" w:cs="Calibri"/>
          <w:sz w:val="24"/>
          <w:szCs w:val="24"/>
        </w:rPr>
        <w:t xml:space="preserve"> the Mediation Protocol and the Scheme Rules, </w:t>
      </w:r>
      <w:r w:rsidR="442ADE71" w:rsidRPr="002069DE">
        <w:rPr>
          <w:rFonts w:ascii="Calibri" w:eastAsia="Calibri" w:hAnsi="Calibri" w:cs="Calibri"/>
          <w:sz w:val="24"/>
          <w:szCs w:val="24"/>
        </w:rPr>
        <w:t xml:space="preserve">and </w:t>
      </w:r>
    </w:p>
    <w:p w14:paraId="2F1D408F" w14:textId="17839BD4" w:rsidR="1F289CB6" w:rsidRPr="002069DE" w:rsidRDefault="729C0714" w:rsidP="002069DE">
      <w:pPr>
        <w:numPr>
          <w:ilvl w:val="2"/>
          <w:numId w:val="29"/>
        </w:numPr>
        <w:spacing w:after="240"/>
        <w:ind w:hanging="651"/>
        <w:rPr>
          <w:rFonts w:ascii="Calibri" w:eastAsia="Calibri" w:hAnsi="Calibri" w:cs="Calibri"/>
          <w:sz w:val="24"/>
          <w:szCs w:val="24"/>
          <w:lang w:val="en-GB"/>
        </w:rPr>
      </w:pPr>
      <w:r w:rsidRPr="002069DE">
        <w:rPr>
          <w:rFonts w:ascii="Calibri" w:eastAsia="Calibri" w:hAnsi="Calibri" w:cs="Calibri"/>
          <w:sz w:val="24"/>
          <w:szCs w:val="24"/>
        </w:rPr>
        <w:t>i</w:t>
      </w:r>
      <w:r w:rsidR="2E796379" w:rsidRPr="002069DE">
        <w:rPr>
          <w:rFonts w:ascii="Calibri" w:eastAsia="Calibri" w:hAnsi="Calibri" w:cs="Calibri"/>
          <w:sz w:val="24"/>
          <w:szCs w:val="24"/>
        </w:rPr>
        <w:t xml:space="preserve">n setting the process, </w:t>
      </w:r>
      <w:r w:rsidR="497C6CBE" w:rsidRPr="002069DE">
        <w:rPr>
          <w:rFonts w:ascii="Calibri" w:eastAsia="Calibri" w:hAnsi="Calibri" w:cs="Calibri"/>
          <w:sz w:val="24"/>
          <w:szCs w:val="24"/>
        </w:rPr>
        <w:t>the</w:t>
      </w:r>
      <w:r w:rsidR="6B918830" w:rsidRPr="002069DE">
        <w:rPr>
          <w:rFonts w:ascii="Calibri" w:eastAsia="Calibri" w:hAnsi="Calibri" w:cs="Calibri"/>
          <w:sz w:val="24"/>
          <w:szCs w:val="24"/>
        </w:rPr>
        <w:t>y</w:t>
      </w:r>
      <w:r w:rsidR="2E796379" w:rsidRPr="002069DE">
        <w:rPr>
          <w:rFonts w:ascii="Calibri" w:eastAsia="Calibri" w:hAnsi="Calibri" w:cs="Calibri"/>
          <w:sz w:val="24"/>
          <w:szCs w:val="24"/>
        </w:rPr>
        <w:t xml:space="preserve"> have </w:t>
      </w:r>
      <w:r w:rsidR="442ADE71" w:rsidRPr="002069DE">
        <w:rPr>
          <w:rFonts w:ascii="Calibri" w:eastAsia="Calibri" w:hAnsi="Calibri" w:cs="Calibri"/>
          <w:sz w:val="24"/>
          <w:szCs w:val="24"/>
        </w:rPr>
        <w:t xml:space="preserve">regard to the </w:t>
      </w:r>
      <w:r w:rsidR="69B26914" w:rsidRPr="002069DE">
        <w:rPr>
          <w:rFonts w:ascii="Calibri" w:eastAsia="Calibri" w:hAnsi="Calibri" w:cs="Calibri"/>
          <w:sz w:val="24"/>
          <w:szCs w:val="24"/>
        </w:rPr>
        <w:t>context</w:t>
      </w:r>
      <w:r w:rsidR="442ADE71" w:rsidRPr="002069DE">
        <w:rPr>
          <w:rFonts w:ascii="Calibri" w:eastAsia="Calibri" w:hAnsi="Calibri" w:cs="Calibri"/>
          <w:sz w:val="24"/>
          <w:szCs w:val="24"/>
        </w:rPr>
        <w:t xml:space="preserve"> of the dispute and </w:t>
      </w:r>
      <w:r w:rsidR="6D49F094" w:rsidRPr="002069DE">
        <w:rPr>
          <w:rFonts w:ascii="Calibri" w:eastAsia="Calibri" w:hAnsi="Calibri" w:cs="Calibri"/>
          <w:sz w:val="24"/>
          <w:szCs w:val="24"/>
        </w:rPr>
        <w:t xml:space="preserve">feedback provided by any </w:t>
      </w:r>
      <w:r w:rsidR="442ADE71" w:rsidRPr="002069DE">
        <w:rPr>
          <w:rFonts w:ascii="Calibri" w:eastAsia="Calibri" w:hAnsi="Calibri" w:cs="Calibri"/>
          <w:sz w:val="24"/>
          <w:szCs w:val="24"/>
        </w:rPr>
        <w:t>party.</w:t>
      </w:r>
    </w:p>
    <w:p w14:paraId="5C57FEAF" w14:textId="53DEB44C" w:rsidR="1F289CB6" w:rsidRPr="002069DE" w:rsidRDefault="522AB97C" w:rsidP="002069DE">
      <w:pPr>
        <w:numPr>
          <w:ilvl w:val="1"/>
          <w:numId w:val="23"/>
        </w:numPr>
        <w:spacing w:after="240"/>
        <w:ind w:left="851" w:hanging="651"/>
        <w:rPr>
          <w:rFonts w:ascii="Calibri" w:hAnsi="Calibri" w:cs="Calibri"/>
          <w:sz w:val="24"/>
          <w:szCs w:val="24"/>
          <w:lang w:val="en-GB" w:bidi="ar-SA"/>
        </w:rPr>
      </w:pPr>
      <w:r w:rsidRPr="002069DE">
        <w:rPr>
          <w:rFonts w:ascii="Calibri" w:hAnsi="Calibri" w:cs="Calibri"/>
          <w:sz w:val="24"/>
          <w:szCs w:val="24"/>
          <w:lang w:val="en-GB" w:bidi="ar-SA"/>
        </w:rPr>
        <w:t>S</w:t>
      </w:r>
      <w:r w:rsidR="1F289CB6" w:rsidRPr="002069DE">
        <w:rPr>
          <w:rFonts w:ascii="Calibri" w:hAnsi="Calibri" w:cs="Calibri"/>
          <w:sz w:val="24"/>
          <w:szCs w:val="24"/>
          <w:lang w:val="en-GB" w:bidi="ar-SA"/>
        </w:rPr>
        <w:t xml:space="preserve">ubject to the Scheme Rules and in consultation with the parties, </w:t>
      </w:r>
      <w:r w:rsidR="4EAC4EBB" w:rsidRPr="002069DE">
        <w:rPr>
          <w:rFonts w:ascii="Calibri" w:hAnsi="Calibri" w:cs="Calibri"/>
          <w:sz w:val="24"/>
          <w:szCs w:val="24"/>
          <w:lang w:val="en-GB" w:bidi="ar-SA"/>
        </w:rPr>
        <w:t xml:space="preserve">the mediator </w:t>
      </w:r>
      <w:r w:rsidR="298735C3" w:rsidRPr="002069DE">
        <w:rPr>
          <w:rFonts w:ascii="Calibri" w:hAnsi="Calibri" w:cs="Calibri"/>
          <w:sz w:val="24"/>
          <w:szCs w:val="24"/>
          <w:lang w:val="en-GB" w:bidi="ar-SA"/>
        </w:rPr>
        <w:t>sh</w:t>
      </w:r>
      <w:r w:rsidR="1EB5D073" w:rsidRPr="002069DE">
        <w:rPr>
          <w:rFonts w:ascii="Calibri" w:hAnsi="Calibri" w:cs="Calibri"/>
          <w:sz w:val="24"/>
          <w:szCs w:val="24"/>
          <w:lang w:val="en-GB" w:bidi="ar-SA"/>
        </w:rPr>
        <w:t>all</w:t>
      </w:r>
      <w:r w:rsidR="1F289CB6" w:rsidRPr="002069DE">
        <w:rPr>
          <w:rFonts w:ascii="Calibri" w:hAnsi="Calibri" w:cs="Calibri"/>
          <w:sz w:val="24"/>
          <w:szCs w:val="24"/>
          <w:lang w:val="en-GB" w:bidi="ar-SA"/>
        </w:rPr>
        <w:t xml:space="preserve"> </w:t>
      </w:r>
      <w:r w:rsidR="55D63F39" w:rsidRPr="002069DE">
        <w:rPr>
          <w:rFonts w:ascii="Calibri" w:hAnsi="Calibri" w:cs="Calibri"/>
          <w:sz w:val="24"/>
          <w:szCs w:val="24"/>
          <w:lang w:val="en-GB" w:bidi="ar-SA"/>
        </w:rPr>
        <w:t xml:space="preserve">schedule </w:t>
      </w:r>
      <w:r w:rsidR="1F289CB6" w:rsidRPr="002069DE">
        <w:rPr>
          <w:rFonts w:ascii="Calibri" w:hAnsi="Calibri" w:cs="Calibri"/>
          <w:sz w:val="24"/>
          <w:szCs w:val="24"/>
          <w:lang w:val="en-GB" w:bidi="ar-SA"/>
        </w:rPr>
        <w:t>the mediation</w:t>
      </w:r>
      <w:r w:rsidR="50FDFF89" w:rsidRPr="002069DE">
        <w:rPr>
          <w:rFonts w:ascii="Calibri" w:hAnsi="Calibri" w:cs="Calibri"/>
          <w:sz w:val="24"/>
          <w:szCs w:val="24"/>
          <w:lang w:val="en-GB" w:bidi="ar-SA"/>
        </w:rPr>
        <w:t>, including the location</w:t>
      </w:r>
      <w:r w:rsidR="427B1CB2" w:rsidRPr="002069DE">
        <w:rPr>
          <w:rFonts w:ascii="Calibri" w:hAnsi="Calibri" w:cs="Calibri"/>
          <w:sz w:val="24"/>
          <w:szCs w:val="24"/>
          <w:lang w:val="en-GB" w:bidi="ar-SA"/>
        </w:rPr>
        <w:t>s</w:t>
      </w:r>
      <w:r w:rsidR="50FDFF89" w:rsidRPr="002069DE">
        <w:rPr>
          <w:rFonts w:ascii="Calibri" w:hAnsi="Calibri" w:cs="Calibri"/>
          <w:sz w:val="24"/>
          <w:szCs w:val="24"/>
          <w:lang w:val="en-GB" w:bidi="ar-SA"/>
        </w:rPr>
        <w:t xml:space="preserve"> where the mediation will be held, when it will be held and how long it will last</w:t>
      </w:r>
      <w:r w:rsidR="1F289CB6" w:rsidRPr="002069DE">
        <w:rPr>
          <w:rFonts w:ascii="Calibri" w:hAnsi="Calibri" w:cs="Calibri"/>
          <w:sz w:val="24"/>
          <w:szCs w:val="24"/>
          <w:lang w:val="en-GB" w:bidi="ar-SA"/>
        </w:rPr>
        <w:t>.</w:t>
      </w:r>
    </w:p>
    <w:p w14:paraId="6DBEAE54" w14:textId="6FFAA686" w:rsidR="38967E89" w:rsidRPr="002069DE" w:rsidRDefault="38967E89" w:rsidP="002069DE">
      <w:pPr>
        <w:numPr>
          <w:ilvl w:val="1"/>
          <w:numId w:val="23"/>
        </w:numPr>
        <w:spacing w:after="240"/>
        <w:ind w:left="851" w:hanging="709"/>
        <w:rPr>
          <w:rFonts w:ascii="Calibri" w:hAnsi="Calibri" w:cs="Calibri"/>
          <w:sz w:val="24"/>
          <w:szCs w:val="24"/>
          <w:lang w:val="en-GB" w:bidi="ar-SA"/>
        </w:rPr>
      </w:pPr>
      <w:r w:rsidRPr="002069DE">
        <w:rPr>
          <w:rFonts w:ascii="Calibri" w:hAnsi="Calibri" w:cs="Calibri"/>
          <w:sz w:val="24"/>
          <w:szCs w:val="24"/>
          <w:lang w:val="en-GB" w:bidi="ar-SA"/>
        </w:rPr>
        <w:t>The mediator may require that the parties each provide a written statement of position stating briefly:</w:t>
      </w:r>
    </w:p>
    <w:p w14:paraId="6C6328C5" w14:textId="6972D2FC" w:rsidR="38967E89" w:rsidRPr="002069DE" w:rsidRDefault="2D578D69" w:rsidP="002069DE">
      <w:pPr>
        <w:pStyle w:val="MERWNumPara2"/>
        <w:numPr>
          <w:ilvl w:val="2"/>
          <w:numId w:val="29"/>
        </w:numPr>
        <w:ind w:hanging="651"/>
        <w:rPr>
          <w:sz w:val="24"/>
          <w:szCs w:val="24"/>
          <w:lang w:val="en-GB"/>
        </w:rPr>
      </w:pPr>
      <w:r w:rsidRPr="002069DE">
        <w:rPr>
          <w:rFonts w:ascii="Calibri" w:hAnsi="Calibri" w:cs="Calibri"/>
          <w:sz w:val="24"/>
          <w:szCs w:val="24"/>
          <w:lang w:val="en-GB"/>
        </w:rPr>
        <w:t>w</w:t>
      </w:r>
      <w:r w:rsidR="38967E89" w:rsidRPr="002069DE">
        <w:rPr>
          <w:rFonts w:ascii="Calibri" w:hAnsi="Calibri" w:cs="Calibri"/>
          <w:sz w:val="24"/>
          <w:szCs w:val="24"/>
          <w:lang w:val="en-GB"/>
        </w:rPr>
        <w:t>hat they consider to be the matters in dispute,</w:t>
      </w:r>
    </w:p>
    <w:p w14:paraId="31900C10" w14:textId="07FFCFD2" w:rsidR="38967E89" w:rsidRPr="007278A0" w:rsidRDefault="4C932DD1" w:rsidP="2B605548">
      <w:pPr>
        <w:pStyle w:val="MERWNumPara2"/>
        <w:numPr>
          <w:ilvl w:val="2"/>
          <w:numId w:val="29"/>
        </w:numPr>
        <w:ind w:hanging="651"/>
        <w:rPr>
          <w:sz w:val="24"/>
          <w:szCs w:val="24"/>
          <w:lang w:val="en-GB"/>
        </w:rPr>
      </w:pPr>
      <w:r w:rsidRPr="2B605548">
        <w:rPr>
          <w:rFonts w:ascii="Calibri" w:hAnsi="Calibri" w:cs="Calibri"/>
          <w:sz w:val="24"/>
          <w:szCs w:val="24"/>
          <w:lang w:val="en-GB"/>
        </w:rPr>
        <w:t xml:space="preserve">the </w:t>
      </w:r>
      <w:r w:rsidR="6FBF4806" w:rsidRPr="2B605548">
        <w:rPr>
          <w:rFonts w:ascii="Calibri" w:hAnsi="Calibri" w:cs="Calibri"/>
          <w:sz w:val="24"/>
          <w:szCs w:val="24"/>
          <w:lang w:val="en-GB"/>
        </w:rPr>
        <w:t>factual background to the dispute</w:t>
      </w:r>
      <w:r w:rsidRPr="2B605548">
        <w:rPr>
          <w:rFonts w:ascii="Calibri" w:hAnsi="Calibri" w:cs="Calibri"/>
          <w:sz w:val="24"/>
          <w:szCs w:val="24"/>
          <w:lang w:val="en-GB"/>
        </w:rPr>
        <w:t>, and</w:t>
      </w:r>
    </w:p>
    <w:p w14:paraId="2E16E6DB" w14:textId="29852A91" w:rsidR="38967E89" w:rsidRPr="007278A0" w:rsidRDefault="4C932DD1" w:rsidP="2B605548">
      <w:pPr>
        <w:pStyle w:val="MERWNumPara2"/>
        <w:numPr>
          <w:ilvl w:val="2"/>
          <w:numId w:val="29"/>
        </w:numPr>
        <w:ind w:hanging="651"/>
        <w:rPr>
          <w:rFonts w:ascii="Calibri" w:eastAsia="Calibri" w:hAnsi="Calibri" w:cs="Calibri"/>
          <w:sz w:val="24"/>
          <w:szCs w:val="24"/>
          <w:lang w:val="en-GB"/>
        </w:rPr>
      </w:pPr>
      <w:r w:rsidRPr="2B605548">
        <w:rPr>
          <w:rFonts w:ascii="Calibri" w:eastAsia="Calibri" w:hAnsi="Calibri" w:cs="Calibri"/>
          <w:sz w:val="24"/>
          <w:szCs w:val="24"/>
          <w:lang w:val="en-GB"/>
        </w:rPr>
        <w:t xml:space="preserve">the party’s position on the matters in dispute. </w:t>
      </w:r>
    </w:p>
    <w:p w14:paraId="48F4A4A9" w14:textId="77777777" w:rsidR="00344DBD" w:rsidRPr="007278A0" w:rsidRDefault="4C932DD1" w:rsidP="2B605548">
      <w:pPr>
        <w:numPr>
          <w:ilvl w:val="1"/>
          <w:numId w:val="23"/>
        </w:numPr>
        <w:spacing w:after="240"/>
        <w:ind w:left="851" w:hanging="709"/>
        <w:rPr>
          <w:rFonts w:ascii="Calibri" w:hAnsi="Calibri" w:cs="Calibri"/>
          <w:sz w:val="24"/>
          <w:szCs w:val="24"/>
          <w:lang w:val="en-GB" w:bidi="ar-SA"/>
        </w:rPr>
      </w:pPr>
      <w:r w:rsidRPr="2B605548">
        <w:rPr>
          <w:rFonts w:ascii="Calibri" w:hAnsi="Calibri" w:cs="Calibri"/>
          <w:sz w:val="24"/>
          <w:szCs w:val="24"/>
          <w:lang w:val="en-GB" w:bidi="ar-SA"/>
        </w:rPr>
        <w:t xml:space="preserve">The statement of position may </w:t>
      </w:r>
      <w:r w:rsidR="1C0B8233" w:rsidRPr="2B605548">
        <w:rPr>
          <w:rFonts w:ascii="Calibri" w:hAnsi="Calibri" w:cs="Calibri"/>
          <w:sz w:val="24"/>
          <w:szCs w:val="24"/>
          <w:lang w:val="en-GB" w:bidi="ar-SA"/>
        </w:rPr>
        <w:t>attach</w:t>
      </w:r>
      <w:r w:rsidRPr="2B605548">
        <w:rPr>
          <w:rFonts w:ascii="Calibri" w:hAnsi="Calibri" w:cs="Calibri"/>
          <w:sz w:val="24"/>
          <w:szCs w:val="24"/>
          <w:lang w:val="en-GB" w:bidi="ar-SA"/>
        </w:rPr>
        <w:t xml:space="preserve"> statements of</w:t>
      </w:r>
      <w:r w:rsidR="43163C20" w:rsidRPr="2B605548">
        <w:rPr>
          <w:rFonts w:ascii="Calibri" w:hAnsi="Calibri" w:cs="Calibri"/>
          <w:sz w:val="24"/>
          <w:szCs w:val="24"/>
          <w:lang w:val="en-GB" w:bidi="ar-SA"/>
        </w:rPr>
        <w:t xml:space="preserve"> a</w:t>
      </w:r>
      <w:r w:rsidRPr="2B605548">
        <w:rPr>
          <w:rFonts w:ascii="Calibri" w:hAnsi="Calibri" w:cs="Calibri"/>
          <w:sz w:val="24"/>
          <w:szCs w:val="24"/>
          <w:lang w:val="en-GB" w:bidi="ar-SA"/>
        </w:rPr>
        <w:t xml:space="preserve"> factual or </w:t>
      </w:r>
      <w:r w:rsidR="5C50DF2B" w:rsidRPr="2B605548">
        <w:rPr>
          <w:rFonts w:ascii="Calibri" w:hAnsi="Calibri" w:cs="Calibri"/>
          <w:sz w:val="24"/>
          <w:szCs w:val="24"/>
          <w:lang w:val="en-GB" w:bidi="ar-SA"/>
        </w:rPr>
        <w:t xml:space="preserve">technical nature. </w:t>
      </w:r>
    </w:p>
    <w:p w14:paraId="69EF1F62" w14:textId="77777777" w:rsidR="00344DBD" w:rsidRPr="007278A0" w:rsidRDefault="5C50DF2B" w:rsidP="2B605548">
      <w:pPr>
        <w:numPr>
          <w:ilvl w:val="1"/>
          <w:numId w:val="23"/>
        </w:numPr>
        <w:spacing w:after="240"/>
        <w:ind w:left="851" w:hanging="709"/>
        <w:rPr>
          <w:rFonts w:ascii="Calibri" w:hAnsi="Calibri" w:cs="Calibri"/>
          <w:sz w:val="24"/>
          <w:szCs w:val="24"/>
          <w:lang w:val="en-GB" w:bidi="ar-SA"/>
        </w:rPr>
      </w:pPr>
      <w:r w:rsidRPr="2B605548">
        <w:rPr>
          <w:rFonts w:ascii="Calibri" w:eastAsia="Calibri" w:hAnsi="Calibri" w:cs="Calibri"/>
          <w:color w:val="000000" w:themeColor="text1"/>
          <w:sz w:val="24"/>
          <w:szCs w:val="24"/>
          <w:lang w:val="en-US"/>
        </w:rPr>
        <w:lastRenderedPageBreak/>
        <w:t>A</w:t>
      </w:r>
      <w:r w:rsidR="4C932DD1" w:rsidRPr="2B605548">
        <w:rPr>
          <w:rFonts w:ascii="Calibri" w:eastAsia="Calibri" w:hAnsi="Calibri" w:cs="Calibri"/>
          <w:color w:val="000000" w:themeColor="text1"/>
          <w:sz w:val="24"/>
          <w:szCs w:val="24"/>
          <w:lang w:val="en-US"/>
        </w:rPr>
        <w:t xml:space="preserve">ll statements of position and other documents </w:t>
      </w:r>
      <w:r w:rsidR="73B1889B" w:rsidRPr="2B605548">
        <w:rPr>
          <w:rFonts w:ascii="Calibri" w:eastAsia="Calibri" w:hAnsi="Calibri" w:cs="Calibri"/>
          <w:color w:val="000000" w:themeColor="text1"/>
          <w:sz w:val="24"/>
          <w:szCs w:val="24"/>
          <w:lang w:val="en-US"/>
        </w:rPr>
        <w:t xml:space="preserve">attached to the statement of position </w:t>
      </w:r>
      <w:r w:rsidR="2CB0AB93" w:rsidRPr="2B605548">
        <w:rPr>
          <w:rFonts w:ascii="Calibri" w:eastAsia="Calibri" w:hAnsi="Calibri" w:cs="Calibri"/>
          <w:color w:val="000000" w:themeColor="text1"/>
          <w:sz w:val="24"/>
          <w:szCs w:val="24"/>
          <w:lang w:val="en-US"/>
        </w:rPr>
        <w:t xml:space="preserve">that are </w:t>
      </w:r>
      <w:r w:rsidR="4C932DD1" w:rsidRPr="2B605548">
        <w:rPr>
          <w:rFonts w:ascii="Calibri" w:eastAsia="Calibri" w:hAnsi="Calibri" w:cs="Calibri"/>
          <w:color w:val="000000" w:themeColor="text1"/>
          <w:sz w:val="24"/>
          <w:szCs w:val="24"/>
          <w:lang w:val="en-US"/>
        </w:rPr>
        <w:t>sent to the mediator must</w:t>
      </w:r>
      <w:r w:rsidR="3F0CF5B7" w:rsidRPr="2B605548">
        <w:rPr>
          <w:rFonts w:ascii="Calibri" w:eastAsia="Calibri" w:hAnsi="Calibri" w:cs="Calibri"/>
          <w:color w:val="000000" w:themeColor="text1"/>
          <w:sz w:val="24"/>
          <w:szCs w:val="24"/>
          <w:lang w:val="en-US"/>
        </w:rPr>
        <w:t xml:space="preserve"> also</w:t>
      </w:r>
      <w:r w:rsidR="4C932DD1" w:rsidRPr="2B605548">
        <w:rPr>
          <w:rFonts w:ascii="Calibri" w:eastAsia="Calibri" w:hAnsi="Calibri" w:cs="Calibri"/>
          <w:color w:val="000000" w:themeColor="text1"/>
          <w:sz w:val="24"/>
          <w:szCs w:val="24"/>
          <w:lang w:val="en-US"/>
        </w:rPr>
        <w:t xml:space="preserve"> be sent to all other parties.</w:t>
      </w:r>
    </w:p>
    <w:p w14:paraId="60EB082E" w14:textId="77777777" w:rsidR="00344DBD" w:rsidRPr="007278A0" w:rsidRDefault="15C17136" w:rsidP="2B605548">
      <w:pPr>
        <w:numPr>
          <w:ilvl w:val="1"/>
          <w:numId w:val="23"/>
        </w:numPr>
        <w:spacing w:after="240"/>
        <w:ind w:left="851" w:hanging="709"/>
        <w:rPr>
          <w:rFonts w:ascii="Calibri" w:hAnsi="Calibri" w:cs="Calibri"/>
          <w:sz w:val="24"/>
          <w:szCs w:val="24"/>
          <w:lang w:val="en-GB" w:bidi="ar-SA"/>
        </w:rPr>
      </w:pPr>
      <w:r w:rsidRPr="2B605548">
        <w:rPr>
          <w:rFonts w:ascii="Calibri" w:eastAsia="Calibri" w:hAnsi="Calibri" w:cs="Calibri"/>
          <w:sz w:val="24"/>
          <w:szCs w:val="24"/>
        </w:rPr>
        <w:t xml:space="preserve">The mediator may </w:t>
      </w:r>
      <w:r w:rsidR="1D3294DF" w:rsidRPr="2B605548">
        <w:rPr>
          <w:rFonts w:ascii="Calibri" w:eastAsia="Calibri" w:hAnsi="Calibri" w:cs="Calibri"/>
          <w:sz w:val="24"/>
          <w:szCs w:val="24"/>
        </w:rPr>
        <w:t>receive</w:t>
      </w:r>
      <w:r w:rsidR="61E161CF" w:rsidRPr="2B605548">
        <w:rPr>
          <w:rFonts w:ascii="Calibri" w:eastAsia="Calibri" w:hAnsi="Calibri" w:cs="Calibri"/>
          <w:sz w:val="24"/>
          <w:szCs w:val="24"/>
        </w:rPr>
        <w:t xml:space="preserve"> any</w:t>
      </w:r>
      <w:r w:rsidR="1D3294DF" w:rsidRPr="2B605548">
        <w:rPr>
          <w:rFonts w:ascii="Calibri" w:eastAsia="Calibri" w:hAnsi="Calibri" w:cs="Calibri"/>
          <w:sz w:val="24"/>
          <w:szCs w:val="24"/>
        </w:rPr>
        <w:t xml:space="preserve"> information</w:t>
      </w:r>
      <w:r w:rsidR="0EEFADE2" w:rsidRPr="2B605548">
        <w:rPr>
          <w:rFonts w:ascii="Calibri" w:eastAsia="Calibri" w:hAnsi="Calibri" w:cs="Calibri"/>
          <w:sz w:val="24"/>
          <w:szCs w:val="24"/>
        </w:rPr>
        <w:t xml:space="preserve"> about</w:t>
      </w:r>
      <w:r w:rsidRPr="2B605548">
        <w:rPr>
          <w:rFonts w:ascii="Calibri" w:eastAsia="Calibri" w:hAnsi="Calibri" w:cs="Calibri"/>
          <w:sz w:val="24"/>
          <w:szCs w:val="24"/>
        </w:rPr>
        <w:t xml:space="preserve"> any matter </w:t>
      </w:r>
      <w:r w:rsidR="375B7FF5" w:rsidRPr="2B605548">
        <w:rPr>
          <w:rFonts w:ascii="Calibri" w:eastAsia="Calibri" w:hAnsi="Calibri" w:cs="Calibri"/>
          <w:sz w:val="24"/>
          <w:szCs w:val="24"/>
        </w:rPr>
        <w:t xml:space="preserve">they consider relevant, and </w:t>
      </w:r>
      <w:r w:rsidRPr="2B605548">
        <w:rPr>
          <w:rFonts w:ascii="Calibri" w:eastAsia="Calibri" w:hAnsi="Calibri" w:cs="Calibri"/>
          <w:sz w:val="24"/>
          <w:szCs w:val="24"/>
        </w:rPr>
        <w:t xml:space="preserve">in </w:t>
      </w:r>
      <w:r w:rsidR="00122E64" w:rsidRPr="2B605548">
        <w:rPr>
          <w:rFonts w:ascii="Calibri" w:eastAsia="Calibri" w:hAnsi="Calibri" w:cs="Calibri"/>
          <w:sz w:val="24"/>
          <w:szCs w:val="24"/>
        </w:rPr>
        <w:t>a</w:t>
      </w:r>
      <w:r w:rsidR="3C9BE357" w:rsidRPr="2B605548">
        <w:rPr>
          <w:rFonts w:ascii="Calibri" w:eastAsia="Calibri" w:hAnsi="Calibri" w:cs="Calibri"/>
          <w:sz w:val="24"/>
          <w:szCs w:val="24"/>
        </w:rPr>
        <w:t>ny</w:t>
      </w:r>
      <w:r w:rsidR="00122E64" w:rsidRPr="2B605548">
        <w:rPr>
          <w:rFonts w:ascii="Calibri" w:eastAsia="Calibri" w:hAnsi="Calibri" w:cs="Calibri"/>
          <w:sz w:val="24"/>
          <w:szCs w:val="24"/>
        </w:rPr>
        <w:t xml:space="preserve"> </w:t>
      </w:r>
      <w:proofErr w:type="gramStart"/>
      <w:r w:rsidR="00122E64" w:rsidRPr="2B605548">
        <w:rPr>
          <w:rFonts w:ascii="Calibri" w:eastAsia="Calibri" w:hAnsi="Calibri" w:cs="Calibri"/>
          <w:sz w:val="24"/>
          <w:szCs w:val="24"/>
        </w:rPr>
        <w:t>way</w:t>
      </w:r>
      <w:proofErr w:type="gramEnd"/>
      <w:r w:rsidR="00122E64" w:rsidRPr="2B605548">
        <w:rPr>
          <w:rFonts w:ascii="Calibri" w:eastAsia="Calibri" w:hAnsi="Calibri" w:cs="Calibri"/>
          <w:sz w:val="24"/>
          <w:szCs w:val="24"/>
        </w:rPr>
        <w:t xml:space="preserve"> they think is appropriate.</w:t>
      </w:r>
    </w:p>
    <w:p w14:paraId="31FCEA62" w14:textId="52923E5C" w:rsidR="00344DBD" w:rsidRPr="007278A0" w:rsidRDefault="15C17136" w:rsidP="2B605548">
      <w:pPr>
        <w:numPr>
          <w:ilvl w:val="1"/>
          <w:numId w:val="23"/>
        </w:numPr>
        <w:spacing w:after="240"/>
        <w:ind w:left="851" w:hanging="709"/>
        <w:rPr>
          <w:rFonts w:ascii="Calibri" w:hAnsi="Calibri" w:cs="Calibri"/>
          <w:sz w:val="24"/>
          <w:szCs w:val="24"/>
          <w:lang w:val="en-GB" w:bidi="ar-SA"/>
        </w:rPr>
      </w:pPr>
      <w:r w:rsidRPr="2B605548">
        <w:rPr>
          <w:rFonts w:ascii="Calibri" w:eastAsia="Calibri" w:hAnsi="Calibri" w:cs="Calibri"/>
          <w:sz w:val="24"/>
          <w:szCs w:val="24"/>
        </w:rPr>
        <w:t xml:space="preserve">The mediator may </w:t>
      </w:r>
      <w:r w:rsidR="3749FE60" w:rsidRPr="2B605548">
        <w:rPr>
          <w:rFonts w:ascii="Calibri" w:eastAsia="Calibri" w:hAnsi="Calibri" w:cs="Calibri"/>
          <w:sz w:val="24"/>
          <w:szCs w:val="24"/>
        </w:rPr>
        <w:t xml:space="preserve">schedule </w:t>
      </w:r>
      <w:r w:rsidRPr="2B605548">
        <w:rPr>
          <w:rFonts w:ascii="Calibri" w:eastAsia="Calibri" w:hAnsi="Calibri" w:cs="Calibri"/>
          <w:sz w:val="24"/>
          <w:szCs w:val="24"/>
        </w:rPr>
        <w:t xml:space="preserve">meetings </w:t>
      </w:r>
      <w:r w:rsidR="60B5313F" w:rsidRPr="2B605548">
        <w:rPr>
          <w:rFonts w:ascii="Calibri" w:eastAsia="Calibri" w:hAnsi="Calibri" w:cs="Calibri"/>
          <w:sz w:val="24"/>
          <w:szCs w:val="24"/>
        </w:rPr>
        <w:t xml:space="preserve">(either by video/telephone conference or in person) </w:t>
      </w:r>
      <w:r w:rsidRPr="2B605548">
        <w:rPr>
          <w:rFonts w:ascii="Calibri" w:eastAsia="Calibri" w:hAnsi="Calibri" w:cs="Calibri"/>
          <w:sz w:val="24"/>
          <w:szCs w:val="24"/>
        </w:rPr>
        <w:t xml:space="preserve">with any one or more of the parties and/or their representatives. Such meetings can take place before the mediation or at any time during the process of mediation. Either party, or the mediator can request this at </w:t>
      </w:r>
      <w:r w:rsidR="58A2B024" w:rsidRPr="2B605548">
        <w:rPr>
          <w:rFonts w:ascii="Calibri" w:eastAsia="Calibri" w:hAnsi="Calibri" w:cs="Calibri"/>
          <w:sz w:val="24"/>
          <w:szCs w:val="24"/>
        </w:rPr>
        <w:t>any</w:t>
      </w:r>
      <w:r w:rsidRPr="2B605548">
        <w:rPr>
          <w:rFonts w:ascii="Calibri" w:eastAsia="Calibri" w:hAnsi="Calibri" w:cs="Calibri"/>
          <w:sz w:val="24"/>
          <w:szCs w:val="24"/>
        </w:rPr>
        <w:t xml:space="preserve"> time. The content of all discussions will be confidential between the mediator and the party concerned, unless otherwise authorised. </w:t>
      </w:r>
    </w:p>
    <w:p w14:paraId="11227730" w14:textId="77777777" w:rsidR="00344DBD" w:rsidRPr="007278A0" w:rsidRDefault="4B9BA60C" w:rsidP="2B605548">
      <w:pPr>
        <w:numPr>
          <w:ilvl w:val="1"/>
          <w:numId w:val="23"/>
        </w:numPr>
        <w:spacing w:after="240"/>
        <w:ind w:left="851" w:hanging="709"/>
        <w:rPr>
          <w:rFonts w:ascii="Calibri" w:hAnsi="Calibri" w:cs="Calibri"/>
          <w:sz w:val="24"/>
          <w:szCs w:val="24"/>
          <w:lang w:val="en-GB" w:bidi="ar-SA"/>
        </w:rPr>
      </w:pPr>
      <w:r w:rsidRPr="2B605548">
        <w:rPr>
          <w:rFonts w:ascii="Calibri" w:eastAsia="Calibri" w:hAnsi="Calibri" w:cs="Calibri"/>
          <w:sz w:val="24"/>
          <w:szCs w:val="24"/>
        </w:rPr>
        <w:t xml:space="preserve">At any time in </w:t>
      </w:r>
      <w:r w:rsidR="15C17136" w:rsidRPr="2B605548">
        <w:rPr>
          <w:rFonts w:ascii="Calibri" w:eastAsia="Calibri" w:hAnsi="Calibri" w:cs="Calibri"/>
          <w:sz w:val="24"/>
          <w:szCs w:val="24"/>
        </w:rPr>
        <w:t>the mediation</w:t>
      </w:r>
      <w:r w:rsidR="770825D6" w:rsidRPr="2B605548">
        <w:rPr>
          <w:rFonts w:ascii="Calibri" w:eastAsia="Calibri" w:hAnsi="Calibri" w:cs="Calibri"/>
          <w:sz w:val="24"/>
          <w:szCs w:val="24"/>
        </w:rPr>
        <w:t xml:space="preserve"> process</w:t>
      </w:r>
      <w:r w:rsidR="15C17136" w:rsidRPr="2B605548">
        <w:rPr>
          <w:rFonts w:ascii="Calibri" w:eastAsia="Calibri" w:hAnsi="Calibri" w:cs="Calibri"/>
          <w:sz w:val="24"/>
          <w:szCs w:val="24"/>
        </w:rPr>
        <w:t xml:space="preserve"> the mediator may ask </w:t>
      </w:r>
      <w:r w:rsidR="24F1188C" w:rsidRPr="2B605548">
        <w:rPr>
          <w:rFonts w:ascii="Calibri" w:eastAsia="Calibri" w:hAnsi="Calibri" w:cs="Calibri"/>
          <w:sz w:val="24"/>
          <w:szCs w:val="24"/>
        </w:rPr>
        <w:t xml:space="preserve">the parties </w:t>
      </w:r>
      <w:r w:rsidR="15C17136" w:rsidRPr="2B605548">
        <w:rPr>
          <w:rFonts w:ascii="Calibri" w:eastAsia="Calibri" w:hAnsi="Calibri" w:cs="Calibri"/>
          <w:sz w:val="24"/>
          <w:szCs w:val="24"/>
        </w:rPr>
        <w:t>questions to</w:t>
      </w:r>
      <w:r w:rsidR="3DCDE13B" w:rsidRPr="2B605548">
        <w:rPr>
          <w:rFonts w:ascii="Calibri" w:eastAsia="Calibri" w:hAnsi="Calibri" w:cs="Calibri"/>
          <w:sz w:val="24"/>
          <w:szCs w:val="24"/>
        </w:rPr>
        <w:t xml:space="preserve"> clarify and</w:t>
      </w:r>
      <w:r w:rsidR="15C17136" w:rsidRPr="2B605548">
        <w:rPr>
          <w:rFonts w:ascii="Calibri" w:eastAsia="Calibri" w:hAnsi="Calibri" w:cs="Calibri"/>
          <w:sz w:val="24"/>
          <w:szCs w:val="24"/>
        </w:rPr>
        <w:t xml:space="preserve"> further explain their </w:t>
      </w:r>
      <w:r w:rsidR="437B9078" w:rsidRPr="2B605548">
        <w:rPr>
          <w:rFonts w:ascii="Calibri" w:eastAsia="Calibri" w:hAnsi="Calibri" w:cs="Calibri"/>
          <w:sz w:val="24"/>
          <w:szCs w:val="24"/>
        </w:rPr>
        <w:t>positions</w:t>
      </w:r>
      <w:r w:rsidR="15C17136" w:rsidRPr="2B605548">
        <w:rPr>
          <w:rFonts w:ascii="Calibri" w:eastAsia="Calibri" w:hAnsi="Calibri" w:cs="Calibri"/>
          <w:sz w:val="24"/>
          <w:szCs w:val="24"/>
        </w:rPr>
        <w:t>.</w:t>
      </w:r>
    </w:p>
    <w:p w14:paraId="77AD9994" w14:textId="3CF4A9CA" w:rsidR="1F289CB6" w:rsidRPr="007278A0" w:rsidRDefault="2CC61AB8" w:rsidP="2B605548">
      <w:pPr>
        <w:numPr>
          <w:ilvl w:val="1"/>
          <w:numId w:val="23"/>
        </w:numPr>
        <w:spacing w:after="240"/>
        <w:ind w:left="851" w:hanging="709"/>
        <w:rPr>
          <w:rFonts w:ascii="Calibri" w:hAnsi="Calibri" w:cs="Calibri"/>
          <w:sz w:val="24"/>
          <w:szCs w:val="24"/>
          <w:lang w:val="en-GB" w:bidi="ar-SA"/>
        </w:rPr>
      </w:pPr>
      <w:r w:rsidRPr="2B605548">
        <w:rPr>
          <w:rFonts w:ascii="Calibri" w:eastAsia="Calibri" w:hAnsi="Calibri" w:cs="Calibri"/>
          <w:sz w:val="24"/>
          <w:szCs w:val="24"/>
        </w:rPr>
        <w:t>T</w:t>
      </w:r>
      <w:r w:rsidR="15C17136" w:rsidRPr="2B605548">
        <w:rPr>
          <w:rFonts w:ascii="Calibri" w:eastAsia="Calibri" w:hAnsi="Calibri" w:cs="Calibri"/>
          <w:sz w:val="24"/>
          <w:szCs w:val="24"/>
        </w:rPr>
        <w:t xml:space="preserve">he mediator will not offer </w:t>
      </w:r>
      <w:r w:rsidR="50E0F026" w:rsidRPr="2B605548">
        <w:rPr>
          <w:rFonts w:ascii="Calibri" w:eastAsia="Calibri" w:hAnsi="Calibri" w:cs="Calibri"/>
          <w:sz w:val="24"/>
          <w:szCs w:val="24"/>
        </w:rPr>
        <w:t xml:space="preserve">an </w:t>
      </w:r>
      <w:r w:rsidR="15C17136" w:rsidRPr="2B605548">
        <w:rPr>
          <w:rFonts w:ascii="Calibri" w:eastAsia="Calibri" w:hAnsi="Calibri" w:cs="Calibri"/>
          <w:sz w:val="24"/>
          <w:szCs w:val="24"/>
        </w:rPr>
        <w:t xml:space="preserve">opinion on the </w:t>
      </w:r>
      <w:r w:rsidR="2E542444" w:rsidRPr="2B605548">
        <w:rPr>
          <w:rFonts w:ascii="Calibri" w:eastAsia="Calibri" w:hAnsi="Calibri" w:cs="Calibri"/>
          <w:sz w:val="24"/>
          <w:szCs w:val="24"/>
        </w:rPr>
        <w:t>accuracy or reliability</w:t>
      </w:r>
      <w:r w:rsidR="15C17136" w:rsidRPr="2B605548">
        <w:rPr>
          <w:rFonts w:ascii="Calibri" w:eastAsia="Calibri" w:hAnsi="Calibri" w:cs="Calibri"/>
          <w:sz w:val="24"/>
          <w:szCs w:val="24"/>
        </w:rPr>
        <w:t xml:space="preserve"> of information or </w:t>
      </w:r>
      <w:r w:rsidR="2D458E7E" w:rsidRPr="2B605548">
        <w:rPr>
          <w:rFonts w:ascii="Calibri" w:eastAsia="Calibri" w:hAnsi="Calibri" w:cs="Calibri"/>
          <w:sz w:val="24"/>
          <w:szCs w:val="24"/>
        </w:rPr>
        <w:t xml:space="preserve">a </w:t>
      </w:r>
      <w:r w:rsidR="01F185D4" w:rsidRPr="2B605548">
        <w:rPr>
          <w:rFonts w:ascii="Calibri" w:eastAsia="Calibri" w:hAnsi="Calibri" w:cs="Calibri"/>
          <w:sz w:val="24"/>
          <w:szCs w:val="24"/>
        </w:rPr>
        <w:t xml:space="preserve">party’s </w:t>
      </w:r>
      <w:r w:rsidR="2D458E7E" w:rsidRPr="2B605548">
        <w:rPr>
          <w:rFonts w:ascii="Calibri" w:eastAsia="Calibri" w:hAnsi="Calibri" w:cs="Calibri"/>
          <w:sz w:val="24"/>
          <w:szCs w:val="24"/>
        </w:rPr>
        <w:t>position</w:t>
      </w:r>
      <w:r w:rsidR="7A802778" w:rsidRPr="2B605548">
        <w:rPr>
          <w:rFonts w:ascii="Calibri" w:eastAsia="Calibri" w:hAnsi="Calibri" w:cs="Calibri"/>
          <w:sz w:val="24"/>
          <w:szCs w:val="24"/>
        </w:rPr>
        <w:t>,</w:t>
      </w:r>
      <w:r w:rsidR="4DB2F934" w:rsidRPr="2B605548">
        <w:rPr>
          <w:rFonts w:ascii="Calibri" w:eastAsia="Calibri" w:hAnsi="Calibri" w:cs="Calibri"/>
          <w:sz w:val="24"/>
          <w:szCs w:val="24"/>
        </w:rPr>
        <w:t xml:space="preserve"> unless</w:t>
      </w:r>
      <w:r w:rsidR="5F873FC0" w:rsidRPr="2B605548">
        <w:rPr>
          <w:rFonts w:ascii="Calibri" w:eastAsia="Calibri" w:hAnsi="Calibri" w:cs="Calibri"/>
          <w:sz w:val="24"/>
          <w:szCs w:val="24"/>
        </w:rPr>
        <w:t>:</w:t>
      </w:r>
      <w:r w:rsidR="0607066B" w:rsidRPr="2B605548">
        <w:rPr>
          <w:rFonts w:ascii="Calibri" w:eastAsia="Calibri" w:hAnsi="Calibri" w:cs="Calibri"/>
          <w:sz w:val="24"/>
          <w:szCs w:val="24"/>
        </w:rPr>
        <w:t xml:space="preserve"> </w:t>
      </w:r>
    </w:p>
    <w:p w14:paraId="7ADC7BED" w14:textId="142EC367" w:rsidR="1F289CB6" w:rsidRPr="007278A0" w:rsidRDefault="0607066B" w:rsidP="2B605548">
      <w:pPr>
        <w:numPr>
          <w:ilvl w:val="2"/>
          <w:numId w:val="30"/>
        </w:numPr>
        <w:spacing w:after="240"/>
        <w:ind w:left="2410" w:hanging="709"/>
        <w:rPr>
          <w:rFonts w:ascii="Calibri" w:eastAsia="Calibri" w:hAnsi="Calibri" w:cs="Calibri"/>
          <w:sz w:val="24"/>
          <w:szCs w:val="24"/>
          <w:lang w:val="en-GB"/>
        </w:rPr>
      </w:pPr>
      <w:r w:rsidRPr="2B605548">
        <w:rPr>
          <w:rFonts w:ascii="Calibri" w:eastAsia="Calibri" w:hAnsi="Calibri" w:cs="Calibri"/>
          <w:sz w:val="24"/>
          <w:szCs w:val="24"/>
        </w:rPr>
        <w:t>requested by</w:t>
      </w:r>
      <w:r w:rsidR="59C1B605" w:rsidRPr="2B605548">
        <w:rPr>
          <w:rFonts w:ascii="Calibri" w:eastAsia="Calibri" w:hAnsi="Calibri" w:cs="Calibri"/>
          <w:sz w:val="24"/>
          <w:szCs w:val="24"/>
        </w:rPr>
        <w:t xml:space="preserve"> the party who provided th</w:t>
      </w:r>
      <w:r w:rsidR="4B6A38E2" w:rsidRPr="2B605548">
        <w:rPr>
          <w:rFonts w:ascii="Calibri" w:eastAsia="Calibri" w:hAnsi="Calibri" w:cs="Calibri"/>
          <w:sz w:val="24"/>
          <w:szCs w:val="24"/>
        </w:rPr>
        <w:t>e</w:t>
      </w:r>
      <w:r w:rsidR="59C1B605" w:rsidRPr="2B605548">
        <w:rPr>
          <w:rFonts w:ascii="Calibri" w:eastAsia="Calibri" w:hAnsi="Calibri" w:cs="Calibri"/>
          <w:sz w:val="24"/>
          <w:szCs w:val="24"/>
        </w:rPr>
        <w:t xml:space="preserve"> information</w:t>
      </w:r>
      <w:r w:rsidR="46789A3A" w:rsidRPr="2B605548">
        <w:rPr>
          <w:rFonts w:ascii="Calibri" w:eastAsia="Calibri" w:hAnsi="Calibri" w:cs="Calibri"/>
          <w:sz w:val="24"/>
          <w:szCs w:val="24"/>
        </w:rPr>
        <w:t xml:space="preserve"> or</w:t>
      </w:r>
      <w:r w:rsidR="1571A0BE" w:rsidRPr="2B605548">
        <w:rPr>
          <w:rFonts w:ascii="Calibri" w:eastAsia="Calibri" w:hAnsi="Calibri" w:cs="Calibri"/>
          <w:sz w:val="24"/>
          <w:szCs w:val="24"/>
        </w:rPr>
        <w:t xml:space="preserve"> </w:t>
      </w:r>
      <w:r w:rsidR="751BE1FE" w:rsidRPr="2B605548">
        <w:rPr>
          <w:rFonts w:ascii="Calibri" w:eastAsia="Calibri" w:hAnsi="Calibri" w:cs="Calibri"/>
          <w:sz w:val="24"/>
          <w:szCs w:val="24"/>
        </w:rPr>
        <w:t>expressed</w:t>
      </w:r>
      <w:r w:rsidR="256314EF" w:rsidRPr="2B605548">
        <w:rPr>
          <w:rFonts w:ascii="Calibri" w:eastAsia="Calibri" w:hAnsi="Calibri" w:cs="Calibri"/>
          <w:sz w:val="24"/>
          <w:szCs w:val="24"/>
        </w:rPr>
        <w:t xml:space="preserve"> the position</w:t>
      </w:r>
      <w:r w:rsidR="24B94314" w:rsidRPr="2B605548">
        <w:rPr>
          <w:rFonts w:ascii="Calibri" w:eastAsia="Calibri" w:hAnsi="Calibri" w:cs="Calibri"/>
          <w:sz w:val="24"/>
          <w:szCs w:val="24"/>
        </w:rPr>
        <w:t>,</w:t>
      </w:r>
      <w:r w:rsidR="256314EF" w:rsidRPr="2B605548">
        <w:rPr>
          <w:rFonts w:ascii="Calibri" w:eastAsia="Calibri" w:hAnsi="Calibri" w:cs="Calibri"/>
          <w:sz w:val="24"/>
          <w:szCs w:val="24"/>
        </w:rPr>
        <w:t xml:space="preserve"> and </w:t>
      </w:r>
    </w:p>
    <w:p w14:paraId="29AB4A89" w14:textId="58CC58F2" w:rsidR="1F289CB6" w:rsidRPr="007278A0" w:rsidRDefault="59C1B605" w:rsidP="2B605548">
      <w:pPr>
        <w:numPr>
          <w:ilvl w:val="2"/>
          <w:numId w:val="30"/>
        </w:numPr>
        <w:spacing w:after="240"/>
        <w:ind w:left="2410" w:hanging="709"/>
        <w:rPr>
          <w:rFonts w:ascii="Calibri" w:eastAsia="Calibri" w:hAnsi="Calibri" w:cs="Calibri"/>
          <w:sz w:val="24"/>
          <w:szCs w:val="24"/>
          <w:lang w:val="en-GB"/>
        </w:rPr>
      </w:pPr>
      <w:r w:rsidRPr="2B605548">
        <w:rPr>
          <w:rFonts w:ascii="Calibri" w:eastAsia="Calibri" w:hAnsi="Calibri" w:cs="Calibri"/>
          <w:sz w:val="24"/>
          <w:szCs w:val="24"/>
        </w:rPr>
        <w:t>the mediator considers it appropriate</w:t>
      </w:r>
      <w:r w:rsidR="4600E159" w:rsidRPr="2B605548">
        <w:rPr>
          <w:rFonts w:ascii="Calibri" w:eastAsia="Calibri" w:hAnsi="Calibri" w:cs="Calibri"/>
          <w:sz w:val="24"/>
          <w:szCs w:val="24"/>
        </w:rPr>
        <w:t>,</w:t>
      </w:r>
      <w:r w:rsidR="3AA520B1" w:rsidRPr="2B605548">
        <w:rPr>
          <w:rFonts w:ascii="Calibri" w:eastAsia="Calibri" w:hAnsi="Calibri" w:cs="Calibri"/>
          <w:sz w:val="24"/>
          <w:szCs w:val="24"/>
        </w:rPr>
        <w:t xml:space="preserve"> and</w:t>
      </w:r>
      <w:r w:rsidR="37570946" w:rsidRPr="2B605548">
        <w:rPr>
          <w:rFonts w:ascii="Calibri" w:eastAsia="Calibri" w:hAnsi="Calibri" w:cs="Calibri"/>
          <w:sz w:val="24"/>
          <w:szCs w:val="24"/>
        </w:rPr>
        <w:t xml:space="preserve"> </w:t>
      </w:r>
    </w:p>
    <w:p w14:paraId="499DEAF7" w14:textId="1B4CF055" w:rsidR="73D67286" w:rsidRPr="007278A0" w:rsidRDefault="59C1B605" w:rsidP="2B605548">
      <w:pPr>
        <w:numPr>
          <w:ilvl w:val="2"/>
          <w:numId w:val="30"/>
        </w:numPr>
        <w:spacing w:after="240"/>
        <w:ind w:left="2410" w:hanging="709"/>
        <w:rPr>
          <w:rFonts w:ascii="Calibri" w:eastAsia="Calibri" w:hAnsi="Calibri" w:cs="Calibri"/>
          <w:sz w:val="24"/>
          <w:szCs w:val="24"/>
          <w:lang w:val="en-GB"/>
        </w:rPr>
      </w:pPr>
      <w:r w:rsidRPr="2B605548">
        <w:rPr>
          <w:rFonts w:ascii="Calibri" w:eastAsia="Calibri" w:hAnsi="Calibri" w:cs="Calibri"/>
          <w:sz w:val="24"/>
          <w:szCs w:val="24"/>
        </w:rPr>
        <w:t xml:space="preserve">the opinion is provided in </w:t>
      </w:r>
      <w:r w:rsidR="15C17136" w:rsidRPr="2B605548">
        <w:rPr>
          <w:rFonts w:ascii="Calibri" w:eastAsia="Calibri" w:hAnsi="Calibri" w:cs="Calibri"/>
          <w:sz w:val="24"/>
          <w:szCs w:val="24"/>
        </w:rPr>
        <w:t xml:space="preserve">a separate meeting with the party who </w:t>
      </w:r>
      <w:proofErr w:type="gramStart"/>
      <w:r w:rsidR="15C17136" w:rsidRPr="2B605548">
        <w:rPr>
          <w:rFonts w:ascii="Calibri" w:eastAsia="Calibri" w:hAnsi="Calibri" w:cs="Calibri"/>
          <w:sz w:val="24"/>
          <w:szCs w:val="24"/>
        </w:rPr>
        <w:t>provided that</w:t>
      </w:r>
      <w:proofErr w:type="gramEnd"/>
      <w:r w:rsidR="15C17136" w:rsidRPr="2B605548">
        <w:rPr>
          <w:rFonts w:ascii="Calibri" w:eastAsia="Calibri" w:hAnsi="Calibri" w:cs="Calibri"/>
          <w:sz w:val="24"/>
          <w:szCs w:val="24"/>
        </w:rPr>
        <w:t xml:space="preserve"> information</w:t>
      </w:r>
      <w:r w:rsidR="4AC343FA" w:rsidRPr="2B605548">
        <w:rPr>
          <w:rFonts w:ascii="Calibri" w:eastAsia="Calibri" w:hAnsi="Calibri" w:cs="Calibri"/>
          <w:sz w:val="24"/>
          <w:szCs w:val="24"/>
        </w:rPr>
        <w:t xml:space="preserve"> or position</w:t>
      </w:r>
      <w:r w:rsidR="6E42F5EF" w:rsidRPr="2B605548">
        <w:rPr>
          <w:rFonts w:ascii="Calibri" w:eastAsia="Calibri" w:hAnsi="Calibri" w:cs="Calibri"/>
          <w:sz w:val="24"/>
          <w:szCs w:val="24"/>
        </w:rPr>
        <w:t>.</w:t>
      </w:r>
    </w:p>
    <w:p w14:paraId="5CB1590D" w14:textId="740CC437" w:rsidR="002A323A" w:rsidRPr="002069DE" w:rsidRDefault="6CF04E5E" w:rsidP="004C6CD7">
      <w:pPr>
        <w:pStyle w:val="Heading1"/>
        <w:numPr>
          <w:ilvl w:val="0"/>
          <w:numId w:val="23"/>
        </w:numPr>
        <w:tabs>
          <w:tab w:val="left" w:pos="851"/>
        </w:tabs>
        <w:spacing w:after="240"/>
        <w:ind w:left="1076" w:hanging="934"/>
        <w:rPr>
          <w:rFonts w:ascii="Calibri" w:eastAsiaTheme="minorEastAsia" w:hAnsi="Calibri" w:cstheme="minorBidi"/>
          <w:b/>
          <w:bCs/>
          <w:color w:val="103B5E" w:themeColor="accent6" w:themeShade="40"/>
          <w:spacing w:val="0"/>
          <w:sz w:val="32"/>
          <w:szCs w:val="32"/>
          <w:lang w:bidi="en-US"/>
        </w:rPr>
      </w:pPr>
      <w:r w:rsidRPr="002069DE">
        <w:rPr>
          <w:rFonts w:ascii="Calibri" w:eastAsiaTheme="minorEastAsia" w:hAnsi="Calibri" w:cstheme="minorBidi"/>
          <w:b/>
          <w:bCs/>
          <w:color w:val="103B5E" w:themeColor="accent6" w:themeShade="40"/>
          <w:spacing w:val="0"/>
          <w:sz w:val="32"/>
          <w:szCs w:val="32"/>
          <w:lang w:bidi="en-US"/>
        </w:rPr>
        <w:t xml:space="preserve">Authorisation and advice </w:t>
      </w:r>
    </w:p>
    <w:p w14:paraId="3E052298" w14:textId="7B560684" w:rsidR="002A323A" w:rsidRPr="002069DE" w:rsidRDefault="6CF04E5E" w:rsidP="002069DE">
      <w:pPr>
        <w:numPr>
          <w:ilvl w:val="1"/>
          <w:numId w:val="23"/>
        </w:numPr>
        <w:spacing w:after="240"/>
        <w:ind w:left="793" w:hanging="651"/>
        <w:rPr>
          <w:rFonts w:ascii="Arial" w:eastAsia="Arial" w:hAnsi="Arial" w:cs="Arial"/>
          <w:sz w:val="24"/>
          <w:szCs w:val="24"/>
          <w:u w:val="single"/>
        </w:rPr>
      </w:pPr>
      <w:r w:rsidRPr="002069DE">
        <w:rPr>
          <w:rFonts w:ascii="Calibri" w:eastAsia="Calibri" w:hAnsi="Calibri" w:cs="Calibri"/>
          <w:sz w:val="24"/>
          <w:szCs w:val="24"/>
        </w:rPr>
        <w:t>The parties must attend the mediation with either:</w:t>
      </w:r>
    </w:p>
    <w:p w14:paraId="40FA55FC" w14:textId="5AF8261F" w:rsidR="002A323A" w:rsidRPr="002069DE" w:rsidRDefault="6CF04E5E" w:rsidP="002069DE">
      <w:pPr>
        <w:numPr>
          <w:ilvl w:val="2"/>
          <w:numId w:val="23"/>
        </w:numPr>
        <w:spacing w:after="240"/>
        <w:ind w:hanging="639"/>
        <w:rPr>
          <w:rFonts w:ascii="Arial" w:eastAsia="Arial" w:hAnsi="Arial" w:cs="Arial"/>
          <w:sz w:val="24"/>
          <w:szCs w:val="24"/>
          <w:u w:val="single"/>
        </w:rPr>
      </w:pPr>
      <w:r w:rsidRPr="002069DE">
        <w:rPr>
          <w:rFonts w:ascii="Calibri" w:eastAsia="Calibri" w:hAnsi="Calibri" w:cs="Calibri"/>
          <w:sz w:val="24"/>
          <w:szCs w:val="24"/>
        </w:rPr>
        <w:t>all necessary authorisation</w:t>
      </w:r>
      <w:r w:rsidR="24842B71" w:rsidRPr="002069DE">
        <w:rPr>
          <w:rFonts w:ascii="Calibri" w:eastAsia="Calibri" w:hAnsi="Calibri" w:cs="Calibri"/>
          <w:sz w:val="24"/>
          <w:szCs w:val="24"/>
        </w:rPr>
        <w:t>s</w:t>
      </w:r>
      <w:r w:rsidRPr="002069DE">
        <w:rPr>
          <w:rFonts w:ascii="Calibri" w:eastAsia="Calibri" w:hAnsi="Calibri" w:cs="Calibri"/>
          <w:sz w:val="24"/>
          <w:szCs w:val="24"/>
        </w:rPr>
        <w:t xml:space="preserve"> to enter a settlement agreement, or</w:t>
      </w:r>
    </w:p>
    <w:p w14:paraId="102EF81A" w14:textId="620E0503" w:rsidR="002A323A" w:rsidRPr="002069DE" w:rsidRDefault="6CF04E5E" w:rsidP="002069DE">
      <w:pPr>
        <w:numPr>
          <w:ilvl w:val="2"/>
          <w:numId w:val="23"/>
        </w:numPr>
        <w:spacing w:after="240"/>
        <w:ind w:hanging="639"/>
        <w:rPr>
          <w:rFonts w:ascii="Arial" w:eastAsia="Arial" w:hAnsi="Arial" w:cs="Arial"/>
          <w:sz w:val="24"/>
          <w:szCs w:val="24"/>
          <w:u w:val="single"/>
        </w:rPr>
      </w:pPr>
      <w:r w:rsidRPr="002069DE">
        <w:rPr>
          <w:rFonts w:ascii="Calibri" w:eastAsia="Calibri" w:hAnsi="Calibri" w:cs="Calibri"/>
          <w:sz w:val="24"/>
          <w:szCs w:val="24"/>
        </w:rPr>
        <w:t>reasonable access to a person who holds such authority.</w:t>
      </w:r>
    </w:p>
    <w:p w14:paraId="00915EDD" w14:textId="70D8BE64" w:rsidR="002A323A" w:rsidRPr="002069DE" w:rsidRDefault="6CF04E5E" w:rsidP="002069DE">
      <w:pPr>
        <w:numPr>
          <w:ilvl w:val="1"/>
          <w:numId w:val="23"/>
        </w:numPr>
        <w:spacing w:after="240"/>
        <w:ind w:left="851" w:hanging="709"/>
        <w:rPr>
          <w:rFonts w:ascii="Calibri" w:eastAsia="Calibri" w:hAnsi="Calibri" w:cs="Calibri"/>
          <w:sz w:val="24"/>
          <w:szCs w:val="24"/>
        </w:rPr>
      </w:pPr>
      <w:r w:rsidRPr="002069DE">
        <w:rPr>
          <w:rFonts w:ascii="Calibri" w:eastAsia="Calibri" w:hAnsi="Calibri" w:cs="Calibri"/>
          <w:sz w:val="24"/>
          <w:szCs w:val="24"/>
        </w:rPr>
        <w:t>Where a party requires legal advice regarding their dispute this must be obtained before the start of the mediation and be available as needed during the mediation process, including for the purposes of entering a Mediated Agreement in accordance with cl</w:t>
      </w:r>
      <w:r w:rsidR="00C342F7" w:rsidRPr="002069DE">
        <w:rPr>
          <w:rFonts w:ascii="Calibri" w:eastAsia="Calibri" w:hAnsi="Calibri" w:cs="Calibri"/>
          <w:sz w:val="24"/>
          <w:szCs w:val="24"/>
        </w:rPr>
        <w:t>ause</w:t>
      </w:r>
      <w:r w:rsidRPr="002069DE">
        <w:rPr>
          <w:rFonts w:ascii="Calibri" w:eastAsia="Calibri" w:hAnsi="Calibri" w:cs="Calibri"/>
          <w:sz w:val="24"/>
          <w:szCs w:val="24"/>
        </w:rPr>
        <w:t xml:space="preserve"> 10 of this Mediation Protocol. </w:t>
      </w:r>
    </w:p>
    <w:p w14:paraId="7ACA0865" w14:textId="6450C54F" w:rsidR="002A323A" w:rsidRPr="002A323A" w:rsidRDefault="002A323A" w:rsidP="523410EC"/>
    <w:p w14:paraId="6A495C75" w14:textId="74EB76C8" w:rsidR="002A323A" w:rsidRPr="002069DE" w:rsidRDefault="002A323A" w:rsidP="004C6CD7">
      <w:pPr>
        <w:pStyle w:val="Heading1"/>
        <w:numPr>
          <w:ilvl w:val="0"/>
          <w:numId w:val="23"/>
        </w:numPr>
        <w:tabs>
          <w:tab w:val="left" w:pos="851"/>
        </w:tabs>
        <w:spacing w:after="240"/>
        <w:ind w:left="1076" w:hanging="934"/>
        <w:rPr>
          <w:rFonts w:ascii="Calibri" w:eastAsiaTheme="minorEastAsia" w:hAnsi="Calibri" w:cstheme="minorBidi"/>
          <w:b/>
          <w:bCs/>
          <w:color w:val="103B5E" w:themeColor="accent6" w:themeShade="40"/>
          <w:spacing w:val="0"/>
          <w:sz w:val="32"/>
          <w:szCs w:val="32"/>
          <w:lang w:bidi="en-US"/>
        </w:rPr>
      </w:pPr>
      <w:r w:rsidRPr="002069DE">
        <w:rPr>
          <w:rFonts w:ascii="Calibri" w:eastAsiaTheme="minorEastAsia" w:hAnsi="Calibri" w:cstheme="minorBidi"/>
          <w:b/>
          <w:bCs/>
          <w:color w:val="103B5E" w:themeColor="accent6" w:themeShade="40"/>
          <w:spacing w:val="0"/>
          <w:sz w:val="32"/>
          <w:szCs w:val="32"/>
          <w:lang w:bidi="en-US"/>
        </w:rPr>
        <w:t>Confidentiality</w:t>
      </w:r>
    </w:p>
    <w:p w14:paraId="0A4C7C5C" w14:textId="112921C9" w:rsidR="002A323A" w:rsidRPr="002069DE" w:rsidRDefault="3BC201E0" w:rsidP="002069DE">
      <w:pPr>
        <w:numPr>
          <w:ilvl w:val="1"/>
          <w:numId w:val="23"/>
        </w:numPr>
        <w:spacing w:after="240"/>
        <w:ind w:left="851" w:hanging="709"/>
        <w:rPr>
          <w:rFonts w:ascii="Calibri" w:eastAsia="Calibri" w:hAnsi="Calibri" w:cs="Calibri"/>
          <w:sz w:val="24"/>
          <w:szCs w:val="24"/>
        </w:rPr>
      </w:pPr>
      <w:r w:rsidRPr="002069DE">
        <w:rPr>
          <w:rFonts w:ascii="Calibri" w:eastAsia="Calibri" w:hAnsi="Calibri" w:cs="Calibri"/>
          <w:sz w:val="24"/>
          <w:szCs w:val="24"/>
        </w:rPr>
        <w:t xml:space="preserve">Mediation is a </w:t>
      </w:r>
      <w:r w:rsidR="189F9D81" w:rsidRPr="002069DE">
        <w:rPr>
          <w:rFonts w:ascii="Calibri" w:eastAsia="Calibri" w:hAnsi="Calibri" w:cs="Calibri"/>
          <w:sz w:val="24"/>
          <w:szCs w:val="24"/>
        </w:rPr>
        <w:t>confidential</w:t>
      </w:r>
      <w:r w:rsidRPr="002069DE">
        <w:rPr>
          <w:rFonts w:ascii="Calibri" w:eastAsia="Calibri" w:hAnsi="Calibri" w:cs="Calibri"/>
          <w:sz w:val="24"/>
          <w:szCs w:val="24"/>
        </w:rPr>
        <w:t xml:space="preserve"> process. A mediator appointed under the Scheme Rules and the Mediation Protocol is bound by the Information Management/confidentiality requirements in Rules 9.</w:t>
      </w:r>
      <w:r w:rsidR="00FF678C" w:rsidRPr="002069DE">
        <w:rPr>
          <w:rFonts w:ascii="Calibri" w:eastAsia="Calibri" w:hAnsi="Calibri" w:cs="Calibri"/>
          <w:sz w:val="24"/>
          <w:szCs w:val="24"/>
        </w:rPr>
        <w:t>1</w:t>
      </w:r>
      <w:r w:rsidRPr="002069DE">
        <w:rPr>
          <w:rFonts w:ascii="Calibri" w:eastAsia="Calibri" w:hAnsi="Calibri" w:cs="Calibri"/>
          <w:sz w:val="24"/>
          <w:szCs w:val="24"/>
        </w:rPr>
        <w:t xml:space="preserve"> to 9.10 of the Scheme Rules as if references to the Scheme provider were references to the mediator (with all necessary modifications).</w:t>
      </w:r>
    </w:p>
    <w:p w14:paraId="5097479D" w14:textId="605B36E7" w:rsidR="60A4709D" w:rsidRPr="002069DE" w:rsidRDefault="60A4709D" w:rsidP="002069DE">
      <w:pPr>
        <w:numPr>
          <w:ilvl w:val="1"/>
          <w:numId w:val="23"/>
        </w:numPr>
        <w:spacing w:after="240"/>
        <w:ind w:left="851" w:hanging="709"/>
        <w:rPr>
          <w:rFonts w:ascii="Calibri" w:eastAsia="Calibri" w:hAnsi="Calibri" w:cs="Calibri"/>
          <w:sz w:val="24"/>
          <w:szCs w:val="24"/>
        </w:rPr>
      </w:pPr>
      <w:r w:rsidRPr="002069DE">
        <w:rPr>
          <w:rFonts w:ascii="Calibri" w:eastAsia="Calibri" w:hAnsi="Calibri" w:cs="Calibri"/>
          <w:sz w:val="24"/>
          <w:szCs w:val="24"/>
        </w:rPr>
        <w:lastRenderedPageBreak/>
        <w:t>Parties may communicate confidential information to the mediator on the condition that the mediator does not communicate it to the other party without their permission.</w:t>
      </w:r>
    </w:p>
    <w:p w14:paraId="2271077F" w14:textId="34ED9CC9" w:rsidR="002A323A" w:rsidRPr="002069DE" w:rsidRDefault="3BC201E0" w:rsidP="002069DE">
      <w:pPr>
        <w:numPr>
          <w:ilvl w:val="1"/>
          <w:numId w:val="23"/>
        </w:numPr>
        <w:spacing w:after="240"/>
        <w:ind w:left="851" w:hanging="709"/>
        <w:rPr>
          <w:rFonts w:ascii="Calibri" w:eastAsia="Calibri" w:hAnsi="Calibri" w:cs="Calibri"/>
          <w:sz w:val="24"/>
          <w:szCs w:val="24"/>
        </w:rPr>
      </w:pPr>
      <w:r w:rsidRPr="002069DE">
        <w:rPr>
          <w:rFonts w:ascii="Calibri" w:eastAsia="Calibri" w:hAnsi="Calibri" w:cs="Calibri"/>
          <w:sz w:val="24"/>
          <w:szCs w:val="24"/>
        </w:rPr>
        <w:t xml:space="preserve">The mediator and parties, including their support people and representatives, </w:t>
      </w:r>
      <w:r w:rsidR="190D9A18" w:rsidRPr="002069DE">
        <w:rPr>
          <w:rFonts w:ascii="Calibri" w:eastAsia="Calibri" w:hAnsi="Calibri" w:cs="Calibri"/>
          <w:sz w:val="24"/>
          <w:szCs w:val="24"/>
        </w:rPr>
        <w:t xml:space="preserve">must </w:t>
      </w:r>
      <w:r w:rsidRPr="002069DE">
        <w:rPr>
          <w:rFonts w:ascii="Calibri" w:eastAsia="Calibri" w:hAnsi="Calibri" w:cs="Calibri"/>
          <w:sz w:val="24"/>
          <w:szCs w:val="24"/>
        </w:rPr>
        <w:t>treat as confidential all written and oral communications as well as documents disclosed during</w:t>
      </w:r>
      <w:r w:rsidR="065E090E" w:rsidRPr="002069DE">
        <w:rPr>
          <w:rFonts w:ascii="Calibri" w:eastAsia="Calibri" w:hAnsi="Calibri" w:cs="Calibri"/>
          <w:sz w:val="24"/>
          <w:szCs w:val="24"/>
        </w:rPr>
        <w:t xml:space="preserve"> </w:t>
      </w:r>
      <w:r w:rsidRPr="002069DE">
        <w:rPr>
          <w:rFonts w:ascii="Calibri" w:eastAsia="Calibri" w:hAnsi="Calibri" w:cs="Calibri"/>
          <w:sz w:val="24"/>
          <w:szCs w:val="24"/>
        </w:rPr>
        <w:t xml:space="preserve">the process. </w:t>
      </w:r>
    </w:p>
    <w:p w14:paraId="75C2EFEB" w14:textId="399A5A7E" w:rsidR="002A323A" w:rsidRPr="002069DE" w:rsidRDefault="3BC201E0" w:rsidP="002069DE">
      <w:pPr>
        <w:numPr>
          <w:ilvl w:val="1"/>
          <w:numId w:val="23"/>
        </w:numPr>
        <w:spacing w:after="240"/>
        <w:ind w:left="851" w:hanging="709"/>
        <w:rPr>
          <w:rFonts w:ascii="Calibri" w:eastAsia="Calibri" w:hAnsi="Calibri" w:cs="Calibri"/>
          <w:sz w:val="24"/>
          <w:szCs w:val="24"/>
        </w:rPr>
      </w:pPr>
      <w:r w:rsidRPr="002069DE">
        <w:rPr>
          <w:rFonts w:ascii="Calibri" w:eastAsia="Calibri" w:hAnsi="Calibri" w:cs="Calibri"/>
          <w:sz w:val="24"/>
          <w:szCs w:val="24"/>
        </w:rPr>
        <w:t xml:space="preserve">The mediator </w:t>
      </w:r>
      <w:r w:rsidR="514BE8E5" w:rsidRPr="002069DE">
        <w:rPr>
          <w:rFonts w:ascii="Calibri" w:eastAsia="Calibri" w:hAnsi="Calibri" w:cs="Calibri"/>
          <w:sz w:val="24"/>
          <w:szCs w:val="24"/>
        </w:rPr>
        <w:t xml:space="preserve">must </w:t>
      </w:r>
      <w:r w:rsidRPr="002069DE">
        <w:rPr>
          <w:rFonts w:ascii="Calibri" w:eastAsia="Calibri" w:hAnsi="Calibri" w:cs="Calibri"/>
          <w:sz w:val="24"/>
          <w:szCs w:val="24"/>
        </w:rPr>
        <w:t>maintain confidentiality</w:t>
      </w:r>
      <w:r w:rsidR="1A7ACCAA" w:rsidRPr="002069DE">
        <w:rPr>
          <w:rFonts w:ascii="Calibri" w:eastAsia="Calibri" w:hAnsi="Calibri" w:cs="Calibri"/>
          <w:sz w:val="24"/>
          <w:szCs w:val="24"/>
        </w:rPr>
        <w:t xml:space="preserve"> unless they have</w:t>
      </w:r>
      <w:r w:rsidRPr="002069DE">
        <w:rPr>
          <w:rFonts w:ascii="Calibri" w:eastAsia="Calibri" w:hAnsi="Calibri" w:cs="Calibri"/>
          <w:sz w:val="24"/>
          <w:szCs w:val="24"/>
        </w:rPr>
        <w:t xml:space="preserve"> reason to believe that any person is threatened or in danger of physical harm, or property is in danger. The mediator will report to the Police or other appropriate authority any such threats of harm. </w:t>
      </w:r>
    </w:p>
    <w:p w14:paraId="4A1E5A69" w14:textId="7328C432" w:rsidR="002A323A" w:rsidRPr="002069DE" w:rsidRDefault="54C216E9" w:rsidP="002069DE">
      <w:pPr>
        <w:numPr>
          <w:ilvl w:val="1"/>
          <w:numId w:val="23"/>
        </w:numPr>
        <w:spacing w:after="240"/>
        <w:ind w:left="851" w:hanging="709"/>
        <w:rPr>
          <w:rFonts w:ascii="Calibri" w:eastAsia="Calibri" w:hAnsi="Calibri" w:cs="Calibri"/>
          <w:sz w:val="24"/>
          <w:szCs w:val="24"/>
        </w:rPr>
      </w:pPr>
      <w:r w:rsidRPr="002069DE">
        <w:rPr>
          <w:rFonts w:ascii="Calibri" w:eastAsia="Calibri" w:hAnsi="Calibri" w:cs="Calibri"/>
          <w:sz w:val="24"/>
          <w:szCs w:val="24"/>
        </w:rPr>
        <w:t xml:space="preserve">The mediation is carried out on a without prejudice basis. </w:t>
      </w:r>
      <w:r w:rsidR="3BC201E0" w:rsidRPr="002069DE">
        <w:rPr>
          <w:rFonts w:ascii="Calibri" w:eastAsia="Calibri" w:hAnsi="Calibri" w:cs="Calibri"/>
          <w:sz w:val="24"/>
          <w:szCs w:val="24"/>
        </w:rPr>
        <w:t>Any information, whether written or spoken, about what occurred at mediation is privileged</w:t>
      </w:r>
      <w:r w:rsidR="5EDCC588" w:rsidRPr="002069DE">
        <w:rPr>
          <w:rFonts w:ascii="Calibri" w:eastAsia="Calibri" w:hAnsi="Calibri" w:cs="Calibri"/>
          <w:sz w:val="24"/>
          <w:szCs w:val="24"/>
        </w:rPr>
        <w:t xml:space="preserve"> in accordance with the Evidence Act 2006</w:t>
      </w:r>
      <w:r w:rsidR="3BC201E0" w:rsidRPr="002069DE">
        <w:rPr>
          <w:rFonts w:ascii="Calibri" w:eastAsia="Calibri" w:hAnsi="Calibri" w:cs="Calibri"/>
          <w:sz w:val="24"/>
          <w:szCs w:val="24"/>
        </w:rPr>
        <w:t xml:space="preserve">. </w:t>
      </w:r>
      <w:r w:rsidR="74657259" w:rsidRPr="002069DE">
        <w:rPr>
          <w:rFonts w:ascii="Calibri" w:eastAsia="Calibri" w:hAnsi="Calibri" w:cs="Calibri"/>
          <w:sz w:val="24"/>
          <w:szCs w:val="24"/>
        </w:rPr>
        <w:t>Nothing said during the mediation process or documents prepared for or produced during the mediation may</w:t>
      </w:r>
      <w:r w:rsidR="3BC201E0" w:rsidRPr="002069DE">
        <w:rPr>
          <w:rFonts w:ascii="Calibri" w:eastAsia="Calibri" w:hAnsi="Calibri" w:cs="Calibri"/>
          <w:sz w:val="24"/>
          <w:szCs w:val="24"/>
        </w:rPr>
        <w:t xml:space="preserve"> not be used by any party in any judicial proceeding, administrative tribunal or Court unless </w:t>
      </w:r>
      <w:r w:rsidR="32F77626" w:rsidRPr="002069DE">
        <w:rPr>
          <w:rFonts w:ascii="Calibri" w:eastAsia="Calibri" w:hAnsi="Calibri" w:cs="Calibri"/>
          <w:sz w:val="24"/>
          <w:szCs w:val="24"/>
        </w:rPr>
        <w:t xml:space="preserve">required by law </w:t>
      </w:r>
      <w:r w:rsidR="10BEFF98" w:rsidRPr="002069DE">
        <w:rPr>
          <w:rFonts w:ascii="Calibri" w:eastAsia="Calibri" w:hAnsi="Calibri" w:cs="Calibri"/>
          <w:sz w:val="24"/>
          <w:szCs w:val="24"/>
        </w:rPr>
        <w:t xml:space="preserve">or </w:t>
      </w:r>
      <w:r w:rsidR="3BC201E0" w:rsidRPr="002069DE">
        <w:rPr>
          <w:rFonts w:ascii="Calibri" w:eastAsia="Calibri" w:hAnsi="Calibri" w:cs="Calibri"/>
          <w:sz w:val="24"/>
          <w:szCs w:val="24"/>
        </w:rPr>
        <w:t>all parties agree</w:t>
      </w:r>
      <w:r w:rsidR="39BA37F7" w:rsidRPr="002069DE">
        <w:rPr>
          <w:rFonts w:ascii="Calibri" w:eastAsia="Calibri" w:hAnsi="Calibri" w:cs="Calibri"/>
          <w:sz w:val="24"/>
          <w:szCs w:val="24"/>
        </w:rPr>
        <w:t xml:space="preserve"> </w:t>
      </w:r>
      <w:r w:rsidR="3B46500A" w:rsidRPr="002069DE">
        <w:rPr>
          <w:rFonts w:ascii="Calibri" w:eastAsia="Calibri" w:hAnsi="Calibri" w:cs="Calibri"/>
          <w:sz w:val="24"/>
          <w:szCs w:val="24"/>
        </w:rPr>
        <w:t>to waive that privilege</w:t>
      </w:r>
      <w:r w:rsidR="3BC201E0" w:rsidRPr="002069DE">
        <w:rPr>
          <w:rFonts w:ascii="Calibri" w:eastAsia="Calibri" w:hAnsi="Calibri" w:cs="Calibri"/>
          <w:sz w:val="24"/>
          <w:szCs w:val="24"/>
        </w:rPr>
        <w:t>.</w:t>
      </w:r>
    </w:p>
    <w:p w14:paraId="1D5040B3" w14:textId="0BBBD4D2" w:rsidR="002A323A" w:rsidRPr="002069DE" w:rsidRDefault="3BC201E0" w:rsidP="002069DE">
      <w:pPr>
        <w:numPr>
          <w:ilvl w:val="1"/>
          <w:numId w:val="23"/>
        </w:numPr>
        <w:spacing w:after="240"/>
        <w:ind w:left="851" w:hanging="709"/>
        <w:rPr>
          <w:rFonts w:ascii="Calibri" w:eastAsia="Calibri" w:hAnsi="Calibri" w:cs="Calibri"/>
          <w:sz w:val="24"/>
          <w:szCs w:val="24"/>
        </w:rPr>
      </w:pPr>
      <w:r w:rsidRPr="002069DE">
        <w:rPr>
          <w:rFonts w:ascii="Calibri" w:eastAsia="Calibri" w:hAnsi="Calibri" w:cs="Calibri"/>
          <w:sz w:val="24"/>
          <w:szCs w:val="24"/>
        </w:rPr>
        <w:t xml:space="preserve">However, any </w:t>
      </w:r>
      <w:r w:rsidR="452817F2" w:rsidRPr="002069DE">
        <w:rPr>
          <w:rFonts w:ascii="Calibri" w:eastAsia="Calibri" w:hAnsi="Calibri" w:cs="Calibri"/>
          <w:sz w:val="24"/>
          <w:szCs w:val="24"/>
        </w:rPr>
        <w:t>Mediated A</w:t>
      </w:r>
      <w:r w:rsidRPr="002069DE">
        <w:rPr>
          <w:rFonts w:ascii="Calibri" w:eastAsia="Calibri" w:hAnsi="Calibri" w:cs="Calibri"/>
          <w:sz w:val="24"/>
          <w:szCs w:val="24"/>
        </w:rPr>
        <w:t xml:space="preserve">greement reached at mediation (Mediated Agreement) and signed by the parties may be admissible as evidence </w:t>
      </w:r>
      <w:r w:rsidR="68F5B87B" w:rsidRPr="002069DE">
        <w:rPr>
          <w:rFonts w:ascii="Calibri" w:eastAsia="Calibri" w:hAnsi="Calibri" w:cs="Calibri"/>
          <w:sz w:val="24"/>
          <w:szCs w:val="24"/>
        </w:rPr>
        <w:t>in</w:t>
      </w:r>
      <w:r w:rsidRPr="002069DE">
        <w:rPr>
          <w:rFonts w:ascii="Calibri" w:eastAsia="Calibri" w:hAnsi="Calibri" w:cs="Calibri"/>
          <w:sz w:val="24"/>
          <w:szCs w:val="24"/>
        </w:rPr>
        <w:t xml:space="preserve"> a judicial proceeding in which a party seeks to enforce the terms of the agreement. Also, such an agreement may be provided to specified third parties with the agreement of all parties.</w:t>
      </w:r>
    </w:p>
    <w:p w14:paraId="4E60B2BA" w14:textId="6480F146" w:rsidR="002A323A" w:rsidRPr="002069DE" w:rsidRDefault="3BC201E0" w:rsidP="002069DE">
      <w:pPr>
        <w:numPr>
          <w:ilvl w:val="1"/>
          <w:numId w:val="23"/>
        </w:numPr>
        <w:spacing w:after="240"/>
        <w:ind w:left="851" w:hanging="709"/>
        <w:rPr>
          <w:rFonts w:ascii="Calibri" w:eastAsia="Calibri" w:hAnsi="Calibri" w:cs="Calibri"/>
          <w:sz w:val="24"/>
          <w:szCs w:val="24"/>
        </w:rPr>
      </w:pPr>
      <w:r w:rsidRPr="002069DE">
        <w:rPr>
          <w:rFonts w:ascii="Calibri" w:eastAsia="Calibri" w:hAnsi="Calibri" w:cs="Calibri"/>
          <w:sz w:val="24"/>
          <w:szCs w:val="24"/>
        </w:rPr>
        <w:t>Unless</w:t>
      </w:r>
      <w:r w:rsidR="2F0FDA70" w:rsidRPr="002069DE">
        <w:rPr>
          <w:rFonts w:ascii="Calibri" w:eastAsia="Calibri" w:hAnsi="Calibri" w:cs="Calibri"/>
          <w:sz w:val="24"/>
          <w:szCs w:val="24"/>
        </w:rPr>
        <w:t xml:space="preserve"> the parties agree to waive privilege, they are</w:t>
      </w:r>
      <w:r w:rsidRPr="002069DE">
        <w:rPr>
          <w:rFonts w:ascii="Calibri" w:eastAsia="Calibri" w:hAnsi="Calibri" w:cs="Calibri"/>
          <w:sz w:val="24"/>
          <w:szCs w:val="24"/>
        </w:rPr>
        <w:t xml:space="preserve"> directed by a Court</w:t>
      </w:r>
      <w:r w:rsidR="6C7685E0" w:rsidRPr="002069DE">
        <w:rPr>
          <w:rFonts w:ascii="Calibri" w:eastAsia="Calibri" w:hAnsi="Calibri" w:cs="Calibri"/>
          <w:sz w:val="24"/>
          <w:szCs w:val="24"/>
        </w:rPr>
        <w:t xml:space="preserve"> to disclose information</w:t>
      </w:r>
      <w:r w:rsidR="2282735E" w:rsidRPr="002069DE">
        <w:rPr>
          <w:rFonts w:ascii="Calibri" w:eastAsia="Calibri" w:hAnsi="Calibri" w:cs="Calibri"/>
          <w:sz w:val="24"/>
          <w:szCs w:val="24"/>
        </w:rPr>
        <w:t>,</w:t>
      </w:r>
      <w:r w:rsidR="6C7685E0" w:rsidRPr="002069DE">
        <w:rPr>
          <w:rFonts w:ascii="Calibri" w:eastAsia="Calibri" w:hAnsi="Calibri" w:cs="Calibri"/>
          <w:sz w:val="24"/>
          <w:szCs w:val="24"/>
        </w:rPr>
        <w:t xml:space="preserve"> or are required by law</w:t>
      </w:r>
      <w:r w:rsidRPr="002069DE">
        <w:rPr>
          <w:rFonts w:ascii="Calibri" w:eastAsia="Calibri" w:hAnsi="Calibri" w:cs="Calibri"/>
          <w:sz w:val="24"/>
          <w:szCs w:val="24"/>
        </w:rPr>
        <w:t xml:space="preserve"> </w:t>
      </w:r>
      <w:r w:rsidR="50C6B78E" w:rsidRPr="002069DE">
        <w:rPr>
          <w:rFonts w:ascii="Calibri" w:eastAsia="Calibri" w:hAnsi="Calibri" w:cs="Calibri"/>
          <w:sz w:val="24"/>
          <w:szCs w:val="24"/>
        </w:rPr>
        <w:t xml:space="preserve">a </w:t>
      </w:r>
      <w:r w:rsidRPr="002069DE">
        <w:rPr>
          <w:rFonts w:ascii="Calibri" w:eastAsia="Calibri" w:hAnsi="Calibri" w:cs="Calibri"/>
          <w:sz w:val="24"/>
          <w:szCs w:val="24"/>
        </w:rPr>
        <w:t xml:space="preserve">mediator </w:t>
      </w:r>
      <w:r w:rsidR="03A7D371" w:rsidRPr="002069DE">
        <w:rPr>
          <w:rFonts w:ascii="Calibri" w:eastAsia="Calibri" w:hAnsi="Calibri" w:cs="Calibri"/>
          <w:sz w:val="24"/>
          <w:szCs w:val="24"/>
        </w:rPr>
        <w:t xml:space="preserve">must </w:t>
      </w:r>
      <w:r w:rsidRPr="002069DE">
        <w:rPr>
          <w:rFonts w:ascii="Calibri" w:eastAsia="Calibri" w:hAnsi="Calibri" w:cs="Calibri"/>
          <w:sz w:val="24"/>
          <w:szCs w:val="24"/>
        </w:rPr>
        <w:t xml:space="preserve">not divulge any </w:t>
      </w:r>
      <w:r w:rsidR="5A4B26F8" w:rsidRPr="002069DE">
        <w:rPr>
          <w:rFonts w:ascii="Calibri" w:eastAsia="Calibri" w:hAnsi="Calibri" w:cs="Calibri"/>
          <w:sz w:val="24"/>
          <w:szCs w:val="24"/>
        </w:rPr>
        <w:t>privileged information relating to a</w:t>
      </w:r>
      <w:r w:rsidRPr="002069DE">
        <w:rPr>
          <w:rFonts w:ascii="Calibri" w:eastAsia="Calibri" w:hAnsi="Calibri" w:cs="Calibri"/>
          <w:sz w:val="24"/>
          <w:szCs w:val="24"/>
        </w:rPr>
        <w:t xml:space="preserve"> mediation in any proceeding. If </w:t>
      </w:r>
      <w:r w:rsidR="0B7964F2" w:rsidRPr="002069DE">
        <w:rPr>
          <w:rFonts w:ascii="Calibri" w:eastAsia="Calibri" w:hAnsi="Calibri" w:cs="Calibri"/>
          <w:sz w:val="24"/>
          <w:szCs w:val="24"/>
        </w:rPr>
        <w:t>they agree, or are required, to give evidence in any</w:t>
      </w:r>
      <w:r w:rsidRPr="002069DE">
        <w:rPr>
          <w:rFonts w:ascii="Calibri" w:eastAsia="Calibri" w:hAnsi="Calibri" w:cs="Calibri"/>
          <w:sz w:val="24"/>
          <w:szCs w:val="24"/>
        </w:rPr>
        <w:t xml:space="preserve"> proceeding, the mediator </w:t>
      </w:r>
      <w:r w:rsidR="49EAF6E2" w:rsidRPr="002069DE">
        <w:rPr>
          <w:rFonts w:ascii="Calibri" w:eastAsia="Calibri" w:hAnsi="Calibri" w:cs="Calibri"/>
          <w:sz w:val="24"/>
          <w:szCs w:val="24"/>
        </w:rPr>
        <w:t xml:space="preserve">must </w:t>
      </w:r>
      <w:r w:rsidRPr="002069DE">
        <w:rPr>
          <w:rFonts w:ascii="Calibri" w:eastAsia="Calibri" w:hAnsi="Calibri" w:cs="Calibri"/>
          <w:sz w:val="24"/>
          <w:szCs w:val="24"/>
        </w:rPr>
        <w:t xml:space="preserve">immediately inform the other parties. </w:t>
      </w:r>
    </w:p>
    <w:p w14:paraId="1D97AB01" w14:textId="69E5A38F" w:rsidR="002A323A" w:rsidRPr="002069DE" w:rsidRDefault="2E423721" w:rsidP="00D81161">
      <w:pPr>
        <w:pStyle w:val="Heading1"/>
        <w:numPr>
          <w:ilvl w:val="0"/>
          <w:numId w:val="23"/>
        </w:numPr>
        <w:tabs>
          <w:tab w:val="left" w:pos="851"/>
        </w:tabs>
        <w:spacing w:after="240"/>
        <w:ind w:left="1076" w:hanging="934"/>
        <w:rPr>
          <w:rFonts w:ascii="Calibri" w:eastAsiaTheme="minorEastAsia" w:hAnsi="Calibri" w:cstheme="minorBidi"/>
          <w:b/>
          <w:bCs/>
          <w:color w:val="103B5E" w:themeColor="accent6" w:themeShade="40"/>
          <w:spacing w:val="0"/>
          <w:sz w:val="32"/>
          <w:szCs w:val="32"/>
          <w:lang w:bidi="en-US"/>
        </w:rPr>
      </w:pPr>
      <w:r w:rsidRPr="002069DE">
        <w:rPr>
          <w:rFonts w:ascii="Calibri" w:eastAsiaTheme="minorEastAsia" w:hAnsi="Calibri" w:cstheme="minorBidi"/>
          <w:b/>
          <w:bCs/>
          <w:color w:val="103B5E" w:themeColor="accent6" w:themeShade="40"/>
          <w:spacing w:val="0"/>
          <w:sz w:val="32"/>
          <w:szCs w:val="32"/>
          <w:lang w:bidi="en-US"/>
        </w:rPr>
        <w:t xml:space="preserve">Pausing/ending </w:t>
      </w:r>
      <w:r w:rsidR="092A7BE0" w:rsidRPr="002069DE">
        <w:rPr>
          <w:rFonts w:ascii="Calibri" w:eastAsiaTheme="minorEastAsia" w:hAnsi="Calibri" w:cstheme="minorBidi"/>
          <w:b/>
          <w:bCs/>
          <w:color w:val="103B5E" w:themeColor="accent6" w:themeShade="40"/>
          <w:spacing w:val="0"/>
          <w:sz w:val="32"/>
          <w:szCs w:val="32"/>
          <w:lang w:bidi="en-US"/>
        </w:rPr>
        <w:t>the mediation</w:t>
      </w:r>
    </w:p>
    <w:p w14:paraId="1A55DDAB" w14:textId="1A164874" w:rsidR="002A323A" w:rsidRPr="002069DE" w:rsidRDefault="092A7BE0" w:rsidP="002069DE">
      <w:pPr>
        <w:numPr>
          <w:ilvl w:val="1"/>
          <w:numId w:val="23"/>
        </w:numPr>
        <w:spacing w:after="240"/>
        <w:ind w:left="851" w:hanging="709"/>
        <w:rPr>
          <w:rFonts w:ascii="Calibri" w:eastAsia="Calibri" w:hAnsi="Calibri" w:cs="Calibri"/>
          <w:sz w:val="24"/>
          <w:szCs w:val="24"/>
        </w:rPr>
      </w:pPr>
      <w:r w:rsidRPr="002069DE">
        <w:rPr>
          <w:rFonts w:ascii="Calibri" w:eastAsia="Calibri" w:hAnsi="Calibri" w:cs="Calibri"/>
          <w:sz w:val="24"/>
          <w:szCs w:val="24"/>
        </w:rPr>
        <w:t xml:space="preserve">Mediation is voluntary. The parties </w:t>
      </w:r>
      <w:r w:rsidR="70117230" w:rsidRPr="002069DE">
        <w:rPr>
          <w:rFonts w:ascii="Calibri" w:eastAsia="Calibri" w:hAnsi="Calibri" w:cs="Calibri"/>
          <w:sz w:val="24"/>
          <w:szCs w:val="24"/>
        </w:rPr>
        <w:t xml:space="preserve">must </w:t>
      </w:r>
      <w:r w:rsidRPr="002069DE">
        <w:rPr>
          <w:rFonts w:ascii="Calibri" w:eastAsia="Calibri" w:hAnsi="Calibri" w:cs="Calibri"/>
          <w:sz w:val="24"/>
          <w:szCs w:val="24"/>
        </w:rPr>
        <w:t>participate</w:t>
      </w:r>
      <w:r w:rsidR="07AAF8EA" w:rsidRPr="002069DE">
        <w:rPr>
          <w:rFonts w:ascii="Calibri" w:eastAsia="Calibri" w:hAnsi="Calibri" w:cs="Calibri"/>
          <w:sz w:val="24"/>
          <w:szCs w:val="24"/>
        </w:rPr>
        <w:t xml:space="preserve"> in good faith and</w:t>
      </w:r>
      <w:r w:rsidRPr="002069DE">
        <w:rPr>
          <w:rFonts w:ascii="Calibri" w:eastAsia="Calibri" w:hAnsi="Calibri" w:cs="Calibri"/>
          <w:sz w:val="24"/>
          <w:szCs w:val="24"/>
        </w:rPr>
        <w:t xml:space="preserve"> with the intention of completing the mediation process.</w:t>
      </w:r>
    </w:p>
    <w:p w14:paraId="7661169A" w14:textId="314DB5B1" w:rsidR="002A323A" w:rsidRPr="002069DE" w:rsidRDefault="284FC0FE" w:rsidP="002069DE">
      <w:pPr>
        <w:numPr>
          <w:ilvl w:val="1"/>
          <w:numId w:val="23"/>
        </w:numPr>
        <w:spacing w:after="240"/>
        <w:ind w:left="851" w:hanging="709"/>
        <w:rPr>
          <w:rFonts w:ascii="Calibri" w:eastAsia="Calibri" w:hAnsi="Calibri" w:cs="Calibri"/>
          <w:sz w:val="24"/>
          <w:szCs w:val="24"/>
        </w:rPr>
      </w:pPr>
      <w:r w:rsidRPr="002069DE">
        <w:rPr>
          <w:rFonts w:ascii="Calibri" w:eastAsia="Calibri" w:hAnsi="Calibri" w:cs="Calibri"/>
          <w:sz w:val="24"/>
          <w:szCs w:val="24"/>
        </w:rPr>
        <w:t>Prior to entering a settlement agreement, a</w:t>
      </w:r>
      <w:r w:rsidR="2A2E9137" w:rsidRPr="002069DE">
        <w:rPr>
          <w:rFonts w:ascii="Calibri" w:eastAsia="Calibri" w:hAnsi="Calibri" w:cs="Calibri"/>
          <w:sz w:val="24"/>
          <w:szCs w:val="24"/>
        </w:rPr>
        <w:t>n applicant may end a mediation for a dispute in accordance with Scheme Rule 6.11.</w:t>
      </w:r>
    </w:p>
    <w:p w14:paraId="2ADD2395" w14:textId="46D152B2" w:rsidR="002A323A" w:rsidRPr="002069DE" w:rsidRDefault="0426E614" w:rsidP="002069DE">
      <w:pPr>
        <w:numPr>
          <w:ilvl w:val="1"/>
          <w:numId w:val="23"/>
        </w:numPr>
        <w:spacing w:after="240"/>
        <w:ind w:left="851" w:hanging="709"/>
        <w:rPr>
          <w:rFonts w:ascii="Calibri" w:eastAsia="Calibri" w:hAnsi="Calibri" w:cs="Calibri"/>
          <w:sz w:val="24"/>
          <w:szCs w:val="24"/>
        </w:rPr>
      </w:pPr>
      <w:r w:rsidRPr="002069DE">
        <w:rPr>
          <w:rFonts w:ascii="Calibri" w:eastAsia="Calibri" w:hAnsi="Calibri" w:cs="Calibri"/>
          <w:sz w:val="24"/>
          <w:szCs w:val="24"/>
        </w:rPr>
        <w:t xml:space="preserve">The mediator may </w:t>
      </w:r>
      <w:r w:rsidR="4E835FFA" w:rsidRPr="002069DE">
        <w:rPr>
          <w:rFonts w:ascii="Calibri" w:eastAsia="Calibri" w:hAnsi="Calibri" w:cs="Calibri"/>
          <w:sz w:val="24"/>
          <w:szCs w:val="24"/>
        </w:rPr>
        <w:t>pause</w:t>
      </w:r>
      <w:r w:rsidRPr="002069DE">
        <w:rPr>
          <w:rFonts w:ascii="Calibri" w:eastAsia="Calibri" w:hAnsi="Calibri" w:cs="Calibri"/>
          <w:sz w:val="24"/>
          <w:szCs w:val="24"/>
        </w:rPr>
        <w:t xml:space="preserve"> the mediation</w:t>
      </w:r>
      <w:r w:rsidR="49455931" w:rsidRPr="002069DE">
        <w:rPr>
          <w:rFonts w:ascii="Calibri" w:eastAsia="Calibri" w:hAnsi="Calibri" w:cs="Calibri"/>
          <w:sz w:val="24"/>
          <w:szCs w:val="24"/>
        </w:rPr>
        <w:t xml:space="preserve"> at any</w:t>
      </w:r>
      <w:r w:rsidR="349B0B76" w:rsidRPr="002069DE">
        <w:rPr>
          <w:rFonts w:ascii="Calibri" w:eastAsia="Calibri" w:hAnsi="Calibri" w:cs="Calibri"/>
          <w:sz w:val="24"/>
          <w:szCs w:val="24"/>
        </w:rPr>
        <w:t xml:space="preserve"> </w:t>
      </w:r>
      <w:r w:rsidR="49455931" w:rsidRPr="002069DE">
        <w:rPr>
          <w:rFonts w:ascii="Calibri" w:eastAsia="Calibri" w:hAnsi="Calibri" w:cs="Calibri"/>
          <w:sz w:val="24"/>
          <w:szCs w:val="24"/>
        </w:rPr>
        <w:t>time</w:t>
      </w:r>
      <w:r w:rsidRPr="002069DE">
        <w:rPr>
          <w:rFonts w:ascii="Calibri" w:eastAsia="Calibri" w:hAnsi="Calibri" w:cs="Calibri"/>
          <w:sz w:val="24"/>
          <w:szCs w:val="24"/>
        </w:rPr>
        <w:t xml:space="preserve"> if</w:t>
      </w:r>
      <w:r w:rsidR="435FECD6" w:rsidRPr="002069DE">
        <w:rPr>
          <w:rFonts w:ascii="Calibri" w:eastAsia="Calibri" w:hAnsi="Calibri" w:cs="Calibri"/>
          <w:sz w:val="24"/>
          <w:szCs w:val="24"/>
        </w:rPr>
        <w:t>:</w:t>
      </w:r>
      <w:r w:rsidRPr="002069DE">
        <w:rPr>
          <w:rFonts w:ascii="Calibri" w:eastAsia="Calibri" w:hAnsi="Calibri" w:cs="Calibri"/>
          <w:sz w:val="24"/>
          <w:szCs w:val="24"/>
        </w:rPr>
        <w:t xml:space="preserve"> </w:t>
      </w:r>
    </w:p>
    <w:p w14:paraId="416A5491" w14:textId="1B527AF0" w:rsidR="002A323A" w:rsidRPr="002069DE" w:rsidRDefault="7FCEEBA0" w:rsidP="002069DE">
      <w:pPr>
        <w:numPr>
          <w:ilvl w:val="2"/>
          <w:numId w:val="31"/>
        </w:numPr>
        <w:spacing w:after="240"/>
        <w:ind w:left="2410" w:hanging="709"/>
        <w:rPr>
          <w:rFonts w:ascii="Calibri" w:eastAsia="Calibri" w:hAnsi="Calibri" w:cs="Calibri"/>
          <w:color w:val="000000" w:themeColor="text1"/>
          <w:sz w:val="24"/>
          <w:szCs w:val="24"/>
        </w:rPr>
      </w:pPr>
      <w:r w:rsidRPr="002069DE">
        <w:rPr>
          <w:rFonts w:ascii="Calibri" w:eastAsia="Calibri" w:hAnsi="Calibri" w:cs="Calibri"/>
          <w:color w:val="000000" w:themeColor="text1"/>
          <w:sz w:val="24"/>
          <w:szCs w:val="24"/>
          <w:lang w:val="en-US"/>
        </w:rPr>
        <w:t>t</w:t>
      </w:r>
      <w:r w:rsidR="73E114A6" w:rsidRPr="002069DE">
        <w:rPr>
          <w:rFonts w:ascii="Calibri" w:eastAsia="Calibri" w:hAnsi="Calibri" w:cs="Calibri"/>
          <w:color w:val="000000" w:themeColor="text1"/>
          <w:sz w:val="24"/>
          <w:szCs w:val="24"/>
          <w:lang w:val="en-US"/>
        </w:rPr>
        <w:t>hey believe the length of the session is disadvantaging any party</w:t>
      </w:r>
      <w:r w:rsidR="31BD7306" w:rsidRPr="002069DE">
        <w:rPr>
          <w:rFonts w:ascii="Calibri" w:eastAsia="Calibri" w:hAnsi="Calibri" w:cs="Calibri"/>
          <w:color w:val="000000" w:themeColor="text1"/>
          <w:sz w:val="24"/>
          <w:szCs w:val="24"/>
          <w:lang w:val="en-US"/>
        </w:rPr>
        <w:t>; or</w:t>
      </w:r>
    </w:p>
    <w:p w14:paraId="4F84977A" w14:textId="09647898" w:rsidR="002A323A" w:rsidRPr="002069DE" w:rsidRDefault="092A7BE0" w:rsidP="002069DE">
      <w:pPr>
        <w:numPr>
          <w:ilvl w:val="2"/>
          <w:numId w:val="31"/>
        </w:numPr>
        <w:spacing w:after="240"/>
        <w:ind w:left="2410" w:hanging="709"/>
        <w:rPr>
          <w:rFonts w:ascii="Calibri" w:eastAsia="Calibri" w:hAnsi="Calibri" w:cs="Calibri"/>
          <w:color w:val="000000" w:themeColor="text1"/>
          <w:sz w:val="24"/>
          <w:szCs w:val="24"/>
        </w:rPr>
      </w:pPr>
      <w:r w:rsidRPr="002069DE">
        <w:rPr>
          <w:rFonts w:ascii="Calibri" w:eastAsia="Calibri" w:hAnsi="Calibri" w:cs="Calibri"/>
          <w:color w:val="000000" w:themeColor="text1"/>
          <w:sz w:val="24"/>
          <w:szCs w:val="24"/>
          <w:lang w:val="en-US"/>
        </w:rPr>
        <w:t>to give the parties time to a</w:t>
      </w:r>
      <w:r w:rsidR="176221F8" w:rsidRPr="002069DE">
        <w:rPr>
          <w:rFonts w:ascii="Calibri" w:eastAsia="Calibri" w:hAnsi="Calibri" w:cs="Calibri"/>
          <w:color w:val="000000" w:themeColor="text1"/>
          <w:sz w:val="24"/>
          <w:szCs w:val="24"/>
          <w:lang w:val="en-US"/>
        </w:rPr>
        <w:t>ddress</w:t>
      </w:r>
      <w:r w:rsidRPr="002069DE">
        <w:rPr>
          <w:rFonts w:ascii="Calibri" w:eastAsia="Calibri" w:hAnsi="Calibri" w:cs="Calibri"/>
          <w:color w:val="000000" w:themeColor="text1"/>
          <w:sz w:val="24"/>
          <w:szCs w:val="24"/>
          <w:lang w:val="en-US"/>
        </w:rPr>
        <w:t xml:space="preserve"> any matters that may </w:t>
      </w:r>
      <w:r w:rsidR="3EF93343" w:rsidRPr="002069DE">
        <w:rPr>
          <w:rFonts w:ascii="Calibri" w:eastAsia="Calibri" w:hAnsi="Calibri" w:cs="Calibri"/>
          <w:color w:val="000000" w:themeColor="text1"/>
          <w:sz w:val="24"/>
          <w:szCs w:val="24"/>
          <w:lang w:val="en-US"/>
        </w:rPr>
        <w:t>help</w:t>
      </w:r>
      <w:r w:rsidR="5BFB6BC9" w:rsidRPr="002069DE">
        <w:rPr>
          <w:rFonts w:ascii="Calibri" w:eastAsia="Calibri" w:hAnsi="Calibri" w:cs="Calibri"/>
          <w:color w:val="000000" w:themeColor="text1"/>
          <w:sz w:val="24"/>
          <w:szCs w:val="24"/>
          <w:lang w:val="en-US"/>
        </w:rPr>
        <w:t xml:space="preserve"> to resolve </w:t>
      </w:r>
      <w:r w:rsidRPr="002069DE">
        <w:rPr>
          <w:rFonts w:ascii="Calibri" w:eastAsia="Calibri" w:hAnsi="Calibri" w:cs="Calibri"/>
          <w:color w:val="000000" w:themeColor="text1"/>
          <w:sz w:val="24"/>
          <w:szCs w:val="24"/>
          <w:lang w:val="en-US"/>
        </w:rPr>
        <w:t xml:space="preserve">the dispute. </w:t>
      </w:r>
    </w:p>
    <w:p w14:paraId="4BD99FA8" w14:textId="56836786" w:rsidR="002A323A" w:rsidRPr="002069DE" w:rsidRDefault="092A7BE0" w:rsidP="002069DE">
      <w:pPr>
        <w:numPr>
          <w:ilvl w:val="1"/>
          <w:numId w:val="23"/>
        </w:numPr>
        <w:spacing w:after="240"/>
        <w:ind w:left="1134" w:hanging="992"/>
        <w:rPr>
          <w:rFonts w:ascii="Calibri" w:eastAsia="Calibri" w:hAnsi="Calibri" w:cs="Calibri"/>
          <w:sz w:val="24"/>
          <w:szCs w:val="24"/>
        </w:rPr>
      </w:pPr>
      <w:r w:rsidRPr="002069DE">
        <w:rPr>
          <w:rFonts w:ascii="Calibri" w:eastAsia="Calibri" w:hAnsi="Calibri" w:cs="Calibri"/>
          <w:sz w:val="24"/>
          <w:szCs w:val="24"/>
        </w:rPr>
        <w:lastRenderedPageBreak/>
        <w:t xml:space="preserve">The mediator may </w:t>
      </w:r>
      <w:r w:rsidR="3331340A" w:rsidRPr="002069DE">
        <w:rPr>
          <w:rFonts w:ascii="Calibri" w:eastAsia="Calibri" w:hAnsi="Calibri" w:cs="Calibri"/>
          <w:sz w:val="24"/>
          <w:szCs w:val="24"/>
        </w:rPr>
        <w:t>end</w:t>
      </w:r>
      <w:r w:rsidRPr="002069DE">
        <w:rPr>
          <w:rFonts w:ascii="Calibri" w:eastAsia="Calibri" w:hAnsi="Calibri" w:cs="Calibri"/>
          <w:sz w:val="24"/>
          <w:szCs w:val="24"/>
        </w:rPr>
        <w:t xml:space="preserve"> the mediation</w:t>
      </w:r>
      <w:r w:rsidR="2EB65762" w:rsidRPr="002069DE">
        <w:rPr>
          <w:rFonts w:ascii="Calibri" w:eastAsia="Calibri" w:hAnsi="Calibri" w:cs="Calibri"/>
          <w:sz w:val="24"/>
          <w:szCs w:val="24"/>
        </w:rPr>
        <w:t xml:space="preserve"> at any time</w:t>
      </w:r>
      <w:r w:rsidRPr="002069DE">
        <w:rPr>
          <w:rFonts w:ascii="Calibri" w:eastAsia="Calibri" w:hAnsi="Calibri" w:cs="Calibri"/>
          <w:sz w:val="24"/>
          <w:szCs w:val="24"/>
        </w:rPr>
        <w:t xml:space="preserve"> if </w:t>
      </w:r>
      <w:r w:rsidR="0DF7F120" w:rsidRPr="002069DE">
        <w:rPr>
          <w:rFonts w:ascii="Calibri" w:eastAsia="Calibri" w:hAnsi="Calibri" w:cs="Calibri"/>
          <w:sz w:val="24"/>
          <w:szCs w:val="24"/>
        </w:rPr>
        <w:t>they</w:t>
      </w:r>
      <w:r w:rsidRPr="002069DE">
        <w:rPr>
          <w:rFonts w:ascii="Calibri" w:eastAsia="Calibri" w:hAnsi="Calibri" w:cs="Calibri"/>
          <w:sz w:val="24"/>
          <w:szCs w:val="24"/>
        </w:rPr>
        <w:t xml:space="preserve"> consider that </w:t>
      </w:r>
      <w:r w:rsidR="0CB0BAD9" w:rsidRPr="002069DE">
        <w:rPr>
          <w:rFonts w:ascii="Calibri" w:eastAsia="Calibri" w:hAnsi="Calibri" w:cs="Calibri"/>
          <w:sz w:val="24"/>
          <w:szCs w:val="24"/>
        </w:rPr>
        <w:t>the safety of all cannot be assured.</w:t>
      </w:r>
    </w:p>
    <w:p w14:paraId="53168119" w14:textId="45EE0310" w:rsidR="002A323A" w:rsidRPr="002069DE" w:rsidRDefault="0CB0BAD9" w:rsidP="002069DE">
      <w:pPr>
        <w:numPr>
          <w:ilvl w:val="1"/>
          <w:numId w:val="23"/>
        </w:numPr>
        <w:spacing w:after="240"/>
        <w:ind w:left="1134" w:hanging="992"/>
        <w:rPr>
          <w:rFonts w:ascii="Calibri" w:eastAsia="Calibri" w:hAnsi="Calibri" w:cs="Calibri"/>
          <w:sz w:val="24"/>
          <w:szCs w:val="24"/>
        </w:rPr>
      </w:pPr>
      <w:r w:rsidRPr="002069DE">
        <w:rPr>
          <w:rFonts w:ascii="Calibri" w:eastAsia="Calibri" w:hAnsi="Calibri" w:cs="Calibri"/>
          <w:sz w:val="24"/>
          <w:szCs w:val="24"/>
        </w:rPr>
        <w:t>In all other cases, a</w:t>
      </w:r>
      <w:r w:rsidR="1F221C22" w:rsidRPr="002069DE">
        <w:rPr>
          <w:rFonts w:ascii="Calibri" w:eastAsia="Calibri" w:hAnsi="Calibri" w:cs="Calibri"/>
          <w:sz w:val="24"/>
          <w:szCs w:val="24"/>
        </w:rPr>
        <w:t xml:space="preserve"> mediation </w:t>
      </w:r>
      <w:r w:rsidR="4E8C7F65" w:rsidRPr="002069DE">
        <w:rPr>
          <w:rFonts w:ascii="Calibri" w:eastAsia="Calibri" w:hAnsi="Calibri" w:cs="Calibri"/>
          <w:sz w:val="24"/>
          <w:szCs w:val="24"/>
        </w:rPr>
        <w:t>ends</w:t>
      </w:r>
      <w:r w:rsidR="1F221C22" w:rsidRPr="002069DE">
        <w:rPr>
          <w:rFonts w:ascii="Calibri" w:eastAsia="Calibri" w:hAnsi="Calibri" w:cs="Calibri"/>
          <w:sz w:val="24"/>
          <w:szCs w:val="24"/>
        </w:rPr>
        <w:t xml:space="preserve"> when a </w:t>
      </w:r>
      <w:r w:rsidR="2515593F" w:rsidRPr="002069DE">
        <w:rPr>
          <w:rFonts w:ascii="Calibri" w:eastAsia="Calibri" w:hAnsi="Calibri" w:cs="Calibri"/>
          <w:sz w:val="24"/>
          <w:szCs w:val="24"/>
        </w:rPr>
        <w:t>Mediated</w:t>
      </w:r>
      <w:r w:rsidR="1F221C22" w:rsidRPr="002069DE">
        <w:rPr>
          <w:rFonts w:ascii="Calibri" w:eastAsia="Calibri" w:hAnsi="Calibri" w:cs="Calibri"/>
          <w:sz w:val="24"/>
          <w:szCs w:val="24"/>
        </w:rPr>
        <w:t xml:space="preserve"> </w:t>
      </w:r>
      <w:r w:rsidR="6B5E3F78" w:rsidRPr="002069DE">
        <w:rPr>
          <w:rFonts w:ascii="Calibri" w:eastAsia="Calibri" w:hAnsi="Calibri" w:cs="Calibri"/>
          <w:sz w:val="24"/>
          <w:szCs w:val="24"/>
        </w:rPr>
        <w:t>A</w:t>
      </w:r>
      <w:r w:rsidR="1F221C22" w:rsidRPr="002069DE">
        <w:rPr>
          <w:rFonts w:ascii="Calibri" w:eastAsia="Calibri" w:hAnsi="Calibri" w:cs="Calibri"/>
          <w:sz w:val="24"/>
          <w:szCs w:val="24"/>
        </w:rPr>
        <w:t xml:space="preserve">greement is signed by </w:t>
      </w:r>
      <w:r w:rsidR="69E497A0" w:rsidRPr="002069DE">
        <w:rPr>
          <w:rFonts w:ascii="Calibri" w:eastAsia="Calibri" w:hAnsi="Calibri" w:cs="Calibri"/>
          <w:sz w:val="24"/>
          <w:szCs w:val="24"/>
        </w:rPr>
        <w:t>the</w:t>
      </w:r>
      <w:r w:rsidR="1F221C22" w:rsidRPr="002069DE">
        <w:rPr>
          <w:rFonts w:ascii="Calibri" w:eastAsia="Calibri" w:hAnsi="Calibri" w:cs="Calibri"/>
          <w:sz w:val="24"/>
          <w:szCs w:val="24"/>
        </w:rPr>
        <w:t xml:space="preserve"> parties </w:t>
      </w:r>
      <w:r w:rsidR="000A984C" w:rsidRPr="002069DE">
        <w:rPr>
          <w:rFonts w:ascii="Calibri" w:eastAsia="Calibri" w:hAnsi="Calibri" w:cs="Calibri"/>
          <w:sz w:val="24"/>
          <w:szCs w:val="24"/>
        </w:rPr>
        <w:t>to</w:t>
      </w:r>
      <w:r w:rsidR="1F221C22" w:rsidRPr="002069DE">
        <w:rPr>
          <w:rFonts w:ascii="Calibri" w:eastAsia="Calibri" w:hAnsi="Calibri" w:cs="Calibri"/>
          <w:sz w:val="24"/>
          <w:szCs w:val="24"/>
        </w:rPr>
        <w:t xml:space="preserve"> the dispute</w:t>
      </w:r>
      <w:r w:rsidR="2B7BEFA3" w:rsidRPr="002069DE">
        <w:rPr>
          <w:rFonts w:ascii="Calibri" w:eastAsia="Calibri" w:hAnsi="Calibri" w:cs="Calibri"/>
          <w:sz w:val="24"/>
          <w:szCs w:val="24"/>
        </w:rPr>
        <w:t>.</w:t>
      </w:r>
      <w:r w:rsidR="1F221C22" w:rsidRPr="002069DE">
        <w:rPr>
          <w:rFonts w:ascii="Calibri" w:eastAsia="Calibri" w:hAnsi="Calibri" w:cs="Calibri"/>
          <w:sz w:val="24"/>
          <w:szCs w:val="24"/>
        </w:rPr>
        <w:t xml:space="preserve"> </w:t>
      </w:r>
    </w:p>
    <w:p w14:paraId="665F1352" w14:textId="31897BC0" w:rsidR="002A323A" w:rsidRPr="002069DE" w:rsidRDefault="3785A43F" w:rsidP="00D81161">
      <w:pPr>
        <w:pStyle w:val="Heading1"/>
        <w:numPr>
          <w:ilvl w:val="0"/>
          <w:numId w:val="23"/>
        </w:numPr>
        <w:spacing w:after="240"/>
        <w:ind w:left="1076" w:hanging="934"/>
        <w:rPr>
          <w:rFonts w:ascii="Calibri" w:eastAsiaTheme="minorEastAsia" w:hAnsi="Calibri" w:cstheme="minorBidi"/>
          <w:b/>
          <w:bCs/>
          <w:color w:val="103B5E" w:themeColor="accent6" w:themeShade="40"/>
          <w:sz w:val="32"/>
          <w:szCs w:val="32"/>
          <w:lang w:bidi="en-US"/>
        </w:rPr>
      </w:pPr>
      <w:r w:rsidRPr="002069DE">
        <w:rPr>
          <w:rFonts w:ascii="Calibri" w:eastAsiaTheme="minorEastAsia" w:hAnsi="Calibri" w:cstheme="minorBidi"/>
          <w:b/>
          <w:bCs/>
          <w:color w:val="103B5E" w:themeColor="accent6" w:themeShade="40"/>
          <w:sz w:val="32"/>
          <w:szCs w:val="32"/>
          <w:lang w:bidi="en-US"/>
        </w:rPr>
        <w:t>Settlement</w:t>
      </w:r>
    </w:p>
    <w:p w14:paraId="49E2973B" w14:textId="265246A2" w:rsidR="002A323A" w:rsidRPr="002069DE" w:rsidRDefault="5A53C914" w:rsidP="002069DE">
      <w:pPr>
        <w:numPr>
          <w:ilvl w:val="1"/>
          <w:numId w:val="23"/>
        </w:numPr>
        <w:spacing w:after="240"/>
        <w:ind w:left="1134" w:hanging="992"/>
        <w:rPr>
          <w:rFonts w:ascii="Calibri" w:eastAsia="Calibri" w:hAnsi="Calibri" w:cs="Calibri"/>
          <w:sz w:val="24"/>
          <w:szCs w:val="24"/>
        </w:rPr>
      </w:pPr>
      <w:r w:rsidRPr="002069DE">
        <w:rPr>
          <w:rFonts w:ascii="Calibri" w:eastAsia="Calibri" w:hAnsi="Calibri" w:cs="Calibri"/>
          <w:sz w:val="24"/>
          <w:szCs w:val="24"/>
        </w:rPr>
        <w:t xml:space="preserve">If a settlement is reached a </w:t>
      </w:r>
      <w:r w:rsidR="225F23A2" w:rsidRPr="002069DE">
        <w:rPr>
          <w:rFonts w:ascii="Calibri" w:eastAsia="Calibri" w:hAnsi="Calibri" w:cs="Calibri"/>
          <w:sz w:val="24"/>
          <w:szCs w:val="24"/>
        </w:rPr>
        <w:t>M</w:t>
      </w:r>
      <w:r w:rsidRPr="002069DE">
        <w:rPr>
          <w:rFonts w:ascii="Calibri" w:eastAsia="Calibri" w:hAnsi="Calibri" w:cs="Calibri"/>
          <w:sz w:val="24"/>
          <w:szCs w:val="24"/>
        </w:rPr>
        <w:t xml:space="preserve">ediated </w:t>
      </w:r>
      <w:r w:rsidR="7569C356" w:rsidRPr="002069DE">
        <w:rPr>
          <w:rFonts w:ascii="Calibri" w:eastAsia="Calibri" w:hAnsi="Calibri" w:cs="Calibri"/>
          <w:sz w:val="24"/>
          <w:szCs w:val="24"/>
        </w:rPr>
        <w:t>A</w:t>
      </w:r>
      <w:r w:rsidRPr="002069DE">
        <w:rPr>
          <w:rFonts w:ascii="Calibri" w:eastAsia="Calibri" w:hAnsi="Calibri" w:cs="Calibri"/>
          <w:sz w:val="24"/>
          <w:szCs w:val="24"/>
        </w:rPr>
        <w:t xml:space="preserve">greement will be prepared by the mediator and signed by the parties. Parties may seek legal advice before signing any </w:t>
      </w:r>
      <w:r w:rsidR="591C8007" w:rsidRPr="002069DE">
        <w:rPr>
          <w:rFonts w:ascii="Calibri" w:eastAsia="Calibri" w:hAnsi="Calibri" w:cs="Calibri"/>
          <w:sz w:val="24"/>
          <w:szCs w:val="24"/>
        </w:rPr>
        <w:t>Mediated A</w:t>
      </w:r>
      <w:r w:rsidRPr="002069DE">
        <w:rPr>
          <w:rFonts w:ascii="Calibri" w:eastAsia="Calibri" w:hAnsi="Calibri" w:cs="Calibri"/>
          <w:sz w:val="24"/>
          <w:szCs w:val="24"/>
        </w:rPr>
        <w:t>greement. No settlement is binding unless and until it is in writing and has been signed by all the parties.</w:t>
      </w:r>
      <w:r w:rsidR="00C6007E" w:rsidRPr="002069DE">
        <w:rPr>
          <w:rFonts w:ascii="Calibri" w:eastAsia="Calibri" w:hAnsi="Calibri" w:cs="Calibri"/>
          <w:sz w:val="24"/>
          <w:szCs w:val="24"/>
        </w:rPr>
        <w:t xml:space="preserve"> </w:t>
      </w:r>
    </w:p>
    <w:p w14:paraId="37C37EFD" w14:textId="793BB37A" w:rsidR="00C3042C" w:rsidRPr="002069DE" w:rsidRDefault="5A53C914" w:rsidP="002069DE">
      <w:pPr>
        <w:numPr>
          <w:ilvl w:val="1"/>
          <w:numId w:val="23"/>
        </w:numPr>
        <w:spacing w:after="240"/>
        <w:ind w:left="1134" w:hanging="992"/>
        <w:rPr>
          <w:rFonts w:ascii="Calibri" w:eastAsia="Calibri" w:hAnsi="Calibri" w:cs="Calibri"/>
          <w:sz w:val="24"/>
          <w:szCs w:val="24"/>
        </w:rPr>
      </w:pPr>
      <w:r w:rsidRPr="002069DE">
        <w:rPr>
          <w:rFonts w:ascii="Calibri" w:eastAsia="Calibri" w:hAnsi="Calibri" w:cs="Calibri"/>
          <w:sz w:val="24"/>
          <w:szCs w:val="24"/>
        </w:rPr>
        <w:t>All parties reserve their respective</w:t>
      </w:r>
      <w:r w:rsidR="3E01E2ED" w:rsidRPr="002069DE">
        <w:rPr>
          <w:rFonts w:ascii="Calibri" w:eastAsia="Calibri" w:hAnsi="Calibri" w:cs="Calibri"/>
          <w:sz w:val="24"/>
          <w:szCs w:val="24"/>
        </w:rPr>
        <w:t xml:space="preserve"> legal</w:t>
      </w:r>
      <w:r w:rsidRPr="002069DE">
        <w:rPr>
          <w:rFonts w:ascii="Calibri" w:eastAsia="Calibri" w:hAnsi="Calibri" w:cs="Calibri"/>
          <w:sz w:val="24"/>
          <w:szCs w:val="24"/>
        </w:rPr>
        <w:t xml:space="preserve"> rights </w:t>
      </w:r>
      <w:r w:rsidR="49626E92" w:rsidRPr="002069DE">
        <w:rPr>
          <w:rFonts w:ascii="Calibri" w:eastAsia="Calibri" w:hAnsi="Calibri" w:cs="Calibri"/>
          <w:sz w:val="24"/>
          <w:szCs w:val="24"/>
        </w:rPr>
        <w:t>if</w:t>
      </w:r>
      <w:r w:rsidRPr="002069DE">
        <w:rPr>
          <w:rFonts w:ascii="Calibri" w:eastAsia="Calibri" w:hAnsi="Calibri" w:cs="Calibri"/>
          <w:sz w:val="24"/>
          <w:szCs w:val="24"/>
        </w:rPr>
        <w:t xml:space="preserve"> the mediation</w:t>
      </w:r>
      <w:r w:rsidR="72C5AD31" w:rsidRPr="002069DE">
        <w:rPr>
          <w:rFonts w:ascii="Calibri" w:eastAsia="Calibri" w:hAnsi="Calibri" w:cs="Calibri"/>
          <w:sz w:val="24"/>
          <w:szCs w:val="24"/>
        </w:rPr>
        <w:t xml:space="preserve"> does</w:t>
      </w:r>
      <w:r w:rsidRPr="002069DE">
        <w:rPr>
          <w:rFonts w:ascii="Calibri" w:eastAsia="Calibri" w:hAnsi="Calibri" w:cs="Calibri"/>
          <w:sz w:val="24"/>
          <w:szCs w:val="24"/>
        </w:rPr>
        <w:t xml:space="preserve"> not result in a settlement being reached between them</w:t>
      </w:r>
      <w:r w:rsidR="5BFDE579" w:rsidRPr="002069DE">
        <w:rPr>
          <w:rFonts w:ascii="Calibri" w:eastAsia="Calibri" w:hAnsi="Calibri" w:cs="Calibri"/>
          <w:sz w:val="24"/>
          <w:szCs w:val="24"/>
        </w:rPr>
        <w:t>, and a binding Mediated Agreement being entered</w:t>
      </w:r>
      <w:r w:rsidRPr="002069DE">
        <w:rPr>
          <w:rFonts w:ascii="Calibri" w:eastAsia="Calibri" w:hAnsi="Calibri" w:cs="Calibri"/>
          <w:sz w:val="24"/>
          <w:szCs w:val="24"/>
        </w:rPr>
        <w:t>.</w:t>
      </w:r>
    </w:p>
    <w:sectPr w:rsidR="00C3042C" w:rsidRPr="002069DE" w:rsidSect="00971677">
      <w:headerReference w:type="default" r:id="rId12"/>
      <w:footerReference w:type="even" r:id="rId13"/>
      <w:footerReference w:type="default" r:id="rId14"/>
      <w:footerReference w:type="first" r:id="rId15"/>
      <w:pgSz w:w="11906" w:h="16838" w:code="9"/>
      <w:pgMar w:top="1440" w:right="1440" w:bottom="1440" w:left="144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E50F" w14:textId="77777777" w:rsidR="00732A2E" w:rsidRDefault="00732A2E" w:rsidP="0042411F">
      <w:r>
        <w:separator/>
      </w:r>
    </w:p>
  </w:endnote>
  <w:endnote w:type="continuationSeparator" w:id="0">
    <w:p w14:paraId="72DD80FB" w14:textId="77777777" w:rsidR="00732A2E" w:rsidRDefault="00732A2E" w:rsidP="0042411F">
      <w:r>
        <w:continuationSeparator/>
      </w:r>
    </w:p>
  </w:endnote>
  <w:endnote w:type="continuationNotice" w:id="1">
    <w:p w14:paraId="376FAE20" w14:textId="77777777" w:rsidR="00732A2E" w:rsidRDefault="00732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1B73" w14:textId="71988B6E" w:rsidR="00D626F3" w:rsidRDefault="00E97BFD">
    <w:pPr>
      <w:pStyle w:val="Footer"/>
    </w:pPr>
    <w:r>
      <w:rPr>
        <w:noProof/>
      </w:rPr>
      <mc:AlternateContent>
        <mc:Choice Requires="wps">
          <w:drawing>
            <wp:anchor distT="0" distB="0" distL="0" distR="0" simplePos="0" relativeHeight="251658241" behindDoc="0" locked="0" layoutInCell="1" allowOverlap="1" wp14:anchorId="042A01E9" wp14:editId="7E1D4416">
              <wp:simplePos x="635" y="635"/>
              <wp:positionH relativeFrom="page">
                <wp:align>center</wp:align>
              </wp:positionH>
              <wp:positionV relativeFrom="page">
                <wp:align>bottom</wp:align>
              </wp:positionV>
              <wp:extent cx="443865" cy="443865"/>
              <wp:effectExtent l="0" t="0" r="15240" b="0"/>
              <wp:wrapNone/>
              <wp:docPr id="176470846" name="Text Box 176470846" descr="IN CONFIDENC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08F8F" w14:textId="2CC04967" w:rsidR="00E97BFD" w:rsidRPr="00E97BFD" w:rsidRDefault="00E97BFD" w:rsidP="00E97BFD">
                          <w:pPr>
                            <w:rPr>
                              <w:rFonts w:ascii="Calibri" w:eastAsia="Calibri" w:hAnsi="Calibri" w:cs="Calibri"/>
                              <w:noProof/>
                              <w:color w:val="000000"/>
                              <w:szCs w:val="20"/>
                            </w:rPr>
                          </w:pPr>
                          <w:r w:rsidRPr="00E97BFD">
                            <w:rPr>
                              <w:rFonts w:ascii="Calibri" w:eastAsia="Calibri" w:hAnsi="Calibri" w:cs="Calibri"/>
                              <w:noProof/>
                              <w:color w:val="000000"/>
                              <w:szCs w:val="20"/>
                            </w:rPr>
                            <w:t>IN CONFIDENCE-LEGAL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A01E9" id="_x0000_t202" coordsize="21600,21600" o:spt="202" path="m,l,21600r21600,l21600,xe">
              <v:stroke joinstyle="miter"/>
              <v:path gradientshapeok="t" o:connecttype="rect"/>
            </v:shapetype>
            <v:shape id="Text Box 176470846" o:spid="_x0000_s1026" type="#_x0000_t202" alt="IN CONFIDENCE-LEGAL PRIVILEG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9F08F8F" w14:textId="2CC04967" w:rsidR="00E97BFD" w:rsidRPr="00E97BFD" w:rsidRDefault="00E97BFD" w:rsidP="00E97BFD">
                    <w:pPr>
                      <w:rPr>
                        <w:rFonts w:ascii="Calibri" w:eastAsia="Calibri" w:hAnsi="Calibri" w:cs="Calibri"/>
                        <w:noProof/>
                        <w:color w:val="000000"/>
                        <w:szCs w:val="20"/>
                      </w:rPr>
                    </w:pPr>
                    <w:r w:rsidRPr="00E97BFD">
                      <w:rPr>
                        <w:rFonts w:ascii="Calibri" w:eastAsia="Calibri" w:hAnsi="Calibri" w:cs="Calibri"/>
                        <w:noProof/>
                        <w:color w:val="000000"/>
                        <w:szCs w:val="20"/>
                      </w:rPr>
                      <w:t>IN CONFIDENCE-LEGAL 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F6F4" w14:textId="3987381E" w:rsidR="00EB5800" w:rsidRDefault="00E97BFD">
    <w:pPr>
      <w:pStyle w:val="Footer"/>
      <w:jc w:val="right"/>
    </w:pPr>
    <w:r>
      <w:rPr>
        <w:noProof/>
      </w:rPr>
      <mc:AlternateContent>
        <mc:Choice Requires="wps">
          <w:drawing>
            <wp:anchor distT="0" distB="0" distL="0" distR="0" simplePos="0" relativeHeight="251658242" behindDoc="0" locked="0" layoutInCell="1" allowOverlap="1" wp14:anchorId="138099E3" wp14:editId="49808E60">
              <wp:simplePos x="899770" y="10274198"/>
              <wp:positionH relativeFrom="page">
                <wp:align>center</wp:align>
              </wp:positionH>
              <wp:positionV relativeFrom="page">
                <wp:align>bottom</wp:align>
              </wp:positionV>
              <wp:extent cx="443865" cy="443865"/>
              <wp:effectExtent l="0" t="0" r="15240" b="0"/>
              <wp:wrapNone/>
              <wp:docPr id="2047428983" name="Text Box 2047428983" descr="IN CONFIDENC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FC972" w14:textId="1C000C75" w:rsidR="00E97BFD" w:rsidRPr="00E97BFD" w:rsidRDefault="00E97BFD" w:rsidP="00E97BFD">
                          <w:pPr>
                            <w:rPr>
                              <w:rFonts w:ascii="Calibri" w:eastAsia="Calibri" w:hAnsi="Calibri" w:cs="Calibri"/>
                              <w:noProof/>
                              <w:color w:val="000000"/>
                              <w:szCs w:val="20"/>
                            </w:rPr>
                          </w:pPr>
                          <w:r w:rsidRPr="00E97BFD">
                            <w:rPr>
                              <w:rFonts w:ascii="Calibri" w:eastAsia="Calibri" w:hAnsi="Calibri" w:cs="Calibri"/>
                              <w:noProof/>
                              <w:color w:val="000000"/>
                              <w:szCs w:val="20"/>
                            </w:rPr>
                            <w:t>IN CONFIDENCE-LEGAL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099E3" id="_x0000_t202" coordsize="21600,21600" o:spt="202" path="m,l,21600r21600,l21600,xe">
              <v:stroke joinstyle="miter"/>
              <v:path gradientshapeok="t" o:connecttype="rect"/>
            </v:shapetype>
            <v:shape id="Text Box 2047428983" o:spid="_x0000_s1027" type="#_x0000_t202" alt="IN CONFIDENCE-LEGAL PRIVILEG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9FC972" w14:textId="1C000C75" w:rsidR="00E97BFD" w:rsidRPr="00E97BFD" w:rsidRDefault="00E97BFD" w:rsidP="00E97BFD">
                    <w:pPr>
                      <w:rPr>
                        <w:rFonts w:ascii="Calibri" w:eastAsia="Calibri" w:hAnsi="Calibri" w:cs="Calibri"/>
                        <w:noProof/>
                        <w:color w:val="000000"/>
                        <w:szCs w:val="20"/>
                      </w:rPr>
                    </w:pPr>
                    <w:r w:rsidRPr="00E97BFD">
                      <w:rPr>
                        <w:rFonts w:ascii="Calibri" w:eastAsia="Calibri" w:hAnsi="Calibri" w:cs="Calibri"/>
                        <w:noProof/>
                        <w:color w:val="000000"/>
                        <w:szCs w:val="20"/>
                      </w:rPr>
                      <w:t>IN CONFIDENCE-LEGAL PRIVILEGE</w:t>
                    </w:r>
                  </w:p>
                </w:txbxContent>
              </v:textbox>
              <w10:wrap anchorx="page" anchory="page"/>
            </v:shape>
          </w:pict>
        </mc:Fallback>
      </mc:AlternateContent>
    </w:r>
    <w:sdt>
      <w:sdtPr>
        <w:id w:val="-413015446"/>
        <w:docPartObj>
          <w:docPartGallery w:val="Page Numbers (Bottom of Page)"/>
          <w:docPartUnique/>
        </w:docPartObj>
      </w:sdtPr>
      <w:sdtEndPr>
        <w:rPr>
          <w:noProof/>
        </w:rPr>
      </w:sdtEndPr>
      <w:sdtContent>
        <w:r w:rsidR="00EB5800">
          <w:fldChar w:fldCharType="begin"/>
        </w:r>
        <w:r w:rsidR="00EB5800">
          <w:instrText xml:space="preserve"> PAGE   \* MERGEFORMAT </w:instrText>
        </w:r>
        <w:r w:rsidR="00EB5800">
          <w:fldChar w:fldCharType="separate"/>
        </w:r>
        <w:r w:rsidR="00EB5800">
          <w:rPr>
            <w:noProof/>
          </w:rPr>
          <w:t>2</w:t>
        </w:r>
        <w:r w:rsidR="00EB5800">
          <w:rPr>
            <w:noProof/>
          </w:rPr>
          <w:fldChar w:fldCharType="end"/>
        </w:r>
      </w:sdtContent>
    </w:sdt>
  </w:p>
  <w:p w14:paraId="62D9A560" w14:textId="77777777" w:rsidR="00EB5800" w:rsidRDefault="00EB5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A293" w14:textId="7AFCB9FC" w:rsidR="00D626F3" w:rsidRDefault="00E97BFD">
    <w:pPr>
      <w:pStyle w:val="Footer"/>
    </w:pPr>
    <w:r>
      <w:rPr>
        <w:noProof/>
      </w:rPr>
      <mc:AlternateContent>
        <mc:Choice Requires="wps">
          <w:drawing>
            <wp:anchor distT="0" distB="0" distL="0" distR="0" simplePos="0" relativeHeight="251658240" behindDoc="0" locked="0" layoutInCell="1" allowOverlap="1" wp14:anchorId="4C77F00F" wp14:editId="6D8E0959">
              <wp:simplePos x="635" y="635"/>
              <wp:positionH relativeFrom="page">
                <wp:align>center</wp:align>
              </wp:positionH>
              <wp:positionV relativeFrom="page">
                <wp:align>bottom</wp:align>
              </wp:positionV>
              <wp:extent cx="443865" cy="443865"/>
              <wp:effectExtent l="0" t="0" r="15240" b="0"/>
              <wp:wrapNone/>
              <wp:docPr id="491195978" name="Text Box 491195978" descr="IN CONFIDENC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D29B9" w14:textId="4DC65CD9" w:rsidR="00E97BFD" w:rsidRPr="00E97BFD" w:rsidRDefault="00E97BFD" w:rsidP="00E97BFD">
                          <w:pPr>
                            <w:rPr>
                              <w:rFonts w:ascii="Calibri" w:eastAsia="Calibri" w:hAnsi="Calibri" w:cs="Calibri"/>
                              <w:noProof/>
                              <w:color w:val="000000"/>
                              <w:szCs w:val="20"/>
                            </w:rPr>
                          </w:pPr>
                          <w:r w:rsidRPr="00E97BFD">
                            <w:rPr>
                              <w:rFonts w:ascii="Calibri" w:eastAsia="Calibri" w:hAnsi="Calibri" w:cs="Calibri"/>
                              <w:noProof/>
                              <w:color w:val="000000"/>
                              <w:szCs w:val="20"/>
                            </w:rPr>
                            <w:t>IN CONFIDENCE-LEGAL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77F00F" id="_x0000_t202" coordsize="21600,21600" o:spt="202" path="m,l,21600r21600,l21600,xe">
              <v:stroke joinstyle="miter"/>
              <v:path gradientshapeok="t" o:connecttype="rect"/>
            </v:shapetype>
            <v:shape id="Text Box 491195978" o:spid="_x0000_s1028" type="#_x0000_t202" alt="IN CONFIDENCE-LEGAL PRIVILEG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4CD29B9" w14:textId="4DC65CD9" w:rsidR="00E97BFD" w:rsidRPr="00E97BFD" w:rsidRDefault="00E97BFD" w:rsidP="00E97BFD">
                    <w:pPr>
                      <w:rPr>
                        <w:rFonts w:ascii="Calibri" w:eastAsia="Calibri" w:hAnsi="Calibri" w:cs="Calibri"/>
                        <w:noProof/>
                        <w:color w:val="000000"/>
                        <w:szCs w:val="20"/>
                      </w:rPr>
                    </w:pPr>
                    <w:r w:rsidRPr="00E97BFD">
                      <w:rPr>
                        <w:rFonts w:ascii="Calibri" w:eastAsia="Calibri" w:hAnsi="Calibri" w:cs="Calibri"/>
                        <w:noProof/>
                        <w:color w:val="000000"/>
                        <w:szCs w:val="20"/>
                      </w:rPr>
                      <w:t>IN CONFIDENCE-LEGAL 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64BC" w14:textId="77777777" w:rsidR="00732A2E" w:rsidRDefault="00732A2E" w:rsidP="0042411F">
      <w:r>
        <w:separator/>
      </w:r>
    </w:p>
  </w:footnote>
  <w:footnote w:type="continuationSeparator" w:id="0">
    <w:p w14:paraId="5B3C8F85" w14:textId="77777777" w:rsidR="00732A2E" w:rsidRDefault="00732A2E" w:rsidP="0042411F">
      <w:r>
        <w:continuationSeparator/>
      </w:r>
    </w:p>
  </w:footnote>
  <w:footnote w:type="continuationNotice" w:id="1">
    <w:p w14:paraId="5F8AFF84" w14:textId="77777777" w:rsidR="00732A2E" w:rsidRDefault="00732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5230"/>
      <w:docPartObj>
        <w:docPartGallery w:val="Watermarks"/>
        <w:docPartUnique/>
      </w:docPartObj>
    </w:sdtPr>
    <w:sdtEndPr/>
    <w:sdtContent>
      <w:p w14:paraId="6543C501" w14:textId="70582745" w:rsidR="004A6F6C" w:rsidRDefault="00484088">
        <w:pPr>
          <w:pStyle w:val="Header"/>
        </w:pPr>
        <w:r>
          <w:rPr>
            <w:noProof/>
          </w:rPr>
          <w:pict w14:anchorId="25579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812AD03" w14:textId="5604270B" w:rsidR="00453D6D" w:rsidRPr="00676DD1" w:rsidRDefault="004A6F6C" w:rsidP="002069DE">
    <w:pPr>
      <w:pStyle w:val="Header"/>
      <w:jc w:val="right"/>
      <w:rPr>
        <w:sz w:val="18"/>
        <w:szCs w:val="18"/>
      </w:rPr>
    </w:pPr>
    <w:r w:rsidRPr="00E1785A">
      <w:rPr>
        <w:noProof/>
        <w:color w:val="89DEDA" w:themeColor="accent4"/>
        <w:sz w:val="18"/>
        <w:szCs w:val="18"/>
      </w:rPr>
      <w:drawing>
        <wp:inline distT="0" distB="0" distL="0" distR="0" wp14:anchorId="785AB88B" wp14:editId="4B66ADBF">
          <wp:extent cx="1116000" cy="270000"/>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6000" cy="2700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Bgrd8JkPe7K3rH" int2:id="BrAlsEBe">
      <int2:state int2:value="Rejected" int2:type="AugLoop_Text_Critique"/>
    </int2:textHash>
    <int2:textHash int2:hashCode="M7giAQgex8Q4y1" int2:id="gdWjN9M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F4"/>
    <w:multiLevelType w:val="multilevel"/>
    <w:tmpl w:val="80D034BE"/>
    <w:lvl w:ilvl="0">
      <w:start w:val="1"/>
      <w:numFmt w:val="decimal"/>
      <w:pStyle w:val="MERWHeading1"/>
      <w:lvlText w:val="%1."/>
      <w:lvlJc w:val="left"/>
      <w:pPr>
        <w:ind w:left="680" w:hanging="680"/>
      </w:pPr>
    </w:lvl>
    <w:lvl w:ilvl="1">
      <w:start w:val="1"/>
      <w:numFmt w:val="decimal"/>
      <w:pStyle w:val="MERWNumPara1"/>
      <w:lvlText w:val="%1.%2"/>
      <w:lvlJc w:val="left"/>
      <w:pPr>
        <w:ind w:left="1673" w:hanging="680"/>
      </w:pPr>
    </w:lvl>
    <w:lvl w:ilvl="2">
      <w:start w:val="1"/>
      <w:numFmt w:val="lowerLetter"/>
      <w:pStyle w:val="MERWNumPara2"/>
      <w:lvlText w:val="(%3)"/>
      <w:lvlJc w:val="left"/>
      <w:pPr>
        <w:tabs>
          <w:tab w:val="num" w:pos="1361"/>
        </w:tabs>
        <w:ind w:left="1361" w:hanging="681"/>
      </w:pPr>
      <w:rPr>
        <w:rFonts w:hint="default"/>
      </w:rPr>
    </w:lvl>
    <w:lvl w:ilvl="3">
      <w:start w:val="1"/>
      <w:numFmt w:val="lowerRoman"/>
      <w:pStyle w:val="MERWNumPara3"/>
      <w:lvlText w:val="(%4)"/>
      <w:lvlJc w:val="left"/>
      <w:pPr>
        <w:tabs>
          <w:tab w:val="num" w:pos="2041"/>
        </w:tabs>
        <w:ind w:left="2041" w:hanging="680"/>
      </w:pPr>
      <w:rPr>
        <w:rFonts w:hint="default"/>
      </w:rPr>
    </w:lvl>
    <w:lvl w:ilvl="4">
      <w:start w:val="27"/>
      <w:numFmt w:val="lowerLetter"/>
      <w:pStyle w:val="MERWNumPara4"/>
      <w:lvlText w:val="(%5)"/>
      <w:lvlJc w:val="left"/>
      <w:pPr>
        <w:ind w:left="2722" w:hanging="68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6B79C2"/>
    <w:multiLevelType w:val="multilevel"/>
    <w:tmpl w:val="6C8EE0FA"/>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E13B8"/>
    <w:multiLevelType w:val="multilevel"/>
    <w:tmpl w:val="14401A02"/>
    <w:lvl w:ilvl="0">
      <w:start w:val="1"/>
      <w:numFmt w:val="lowerLetter"/>
      <w:pStyle w:val="MERWListPara1"/>
      <w:lvlText w:val="(%1)"/>
      <w:lvlJc w:val="left"/>
      <w:pPr>
        <w:ind w:left="680" w:hanging="680"/>
      </w:pPr>
      <w:rPr>
        <w:rFonts w:hint="default"/>
      </w:rPr>
    </w:lvl>
    <w:lvl w:ilvl="1">
      <w:start w:val="1"/>
      <w:numFmt w:val="lowerRoman"/>
      <w:pStyle w:val="MERWListPara2"/>
      <w:lvlText w:val="(%2)"/>
      <w:lvlJc w:val="left"/>
      <w:pPr>
        <w:ind w:left="1361" w:hanging="681"/>
      </w:pPr>
      <w:rPr>
        <w:rFonts w:hint="default"/>
      </w:rPr>
    </w:lvl>
    <w:lvl w:ilvl="2">
      <w:start w:val="27"/>
      <w:numFmt w:val="lowerLetter"/>
      <w:pStyle w:val="MERWListPara3"/>
      <w:lvlText w:val="(%3)"/>
      <w:lvlJc w:val="left"/>
      <w:pPr>
        <w:ind w:left="204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7757DF"/>
    <w:multiLevelType w:val="multilevel"/>
    <w:tmpl w:val="2F9AA7F8"/>
    <w:lvl w:ilvl="0">
      <w:start w:val="1"/>
      <w:numFmt w:val="decimal"/>
      <w:pStyle w:val="MERWAgmntHdg2"/>
      <w:lvlText w:val="%1."/>
      <w:lvlJc w:val="left"/>
      <w:pPr>
        <w:ind w:left="680" w:hanging="680"/>
      </w:pPr>
      <w:rPr>
        <w:rFonts w:hint="default"/>
      </w:rPr>
    </w:lvl>
    <w:lvl w:ilvl="1">
      <w:start w:val="1"/>
      <w:numFmt w:val="decimal"/>
      <w:pStyle w:val="MERWAgmntHdg3"/>
      <w:lvlText w:val="%1.%2"/>
      <w:lvlJc w:val="left"/>
      <w:pPr>
        <w:ind w:left="680" w:hanging="680"/>
      </w:pPr>
      <w:rPr>
        <w:rFonts w:hint="default"/>
      </w:rPr>
    </w:lvl>
    <w:lvl w:ilvl="2">
      <w:start w:val="1"/>
      <w:numFmt w:val="none"/>
      <w:pStyle w:val="MERWAgmntPara1"/>
      <w:lvlText w:val=""/>
      <w:lvlJc w:val="left"/>
      <w:pPr>
        <w:ind w:left="680" w:hanging="680"/>
      </w:pPr>
      <w:rPr>
        <w:rFonts w:hint="default"/>
      </w:rPr>
    </w:lvl>
    <w:lvl w:ilvl="3">
      <w:start w:val="1"/>
      <w:numFmt w:val="lowerLetter"/>
      <w:pStyle w:val="MERWAgmntPara2"/>
      <w:lvlText w:val="(%4)"/>
      <w:lvlJc w:val="left"/>
      <w:pPr>
        <w:ind w:left="1361" w:hanging="681"/>
      </w:pPr>
      <w:rPr>
        <w:rFonts w:hint="default"/>
      </w:rPr>
    </w:lvl>
    <w:lvl w:ilvl="4">
      <w:start w:val="1"/>
      <w:numFmt w:val="lowerRoman"/>
      <w:pStyle w:val="MERWAgmntPara3"/>
      <w:lvlText w:val="(%5)"/>
      <w:lvlJc w:val="left"/>
      <w:pPr>
        <w:ind w:left="2041" w:hanging="680"/>
      </w:pPr>
      <w:rPr>
        <w:rFonts w:hint="default"/>
      </w:rPr>
    </w:lvl>
    <w:lvl w:ilvl="5">
      <w:start w:val="27"/>
      <w:numFmt w:val="lowerLetter"/>
      <w:pStyle w:val="MERWAgmntPara4"/>
      <w:lvlText w:val="(%6)"/>
      <w:lvlJc w:val="left"/>
      <w:pPr>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849B95"/>
    <w:multiLevelType w:val="multilevel"/>
    <w:tmpl w:val="14401A02"/>
    <w:styleLink w:val="MEList"/>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27"/>
      <w:numFmt w:val="lowerLetter"/>
      <w:lvlText w:val="(%3)"/>
      <w:lvlJc w:val="left"/>
      <w:pPr>
        <w:ind w:left="204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9F4CF0"/>
    <w:multiLevelType w:val="multilevel"/>
    <w:tmpl w:val="FFBEE228"/>
    <w:styleLink w:val="ScheduleMultilevel"/>
    <w:lvl w:ilvl="0">
      <w:start w:val="1"/>
      <w:numFmt w:val="decimal"/>
      <w:pStyle w:val="MERWSchHdg1"/>
      <w:lvlText w:val="%1."/>
      <w:lvlJc w:val="left"/>
      <w:pPr>
        <w:ind w:left="680" w:hanging="680"/>
      </w:pPr>
      <w:rPr>
        <w:rFonts w:hint="default"/>
      </w:rPr>
    </w:lvl>
    <w:lvl w:ilvl="1">
      <w:start w:val="1"/>
      <w:numFmt w:val="decimal"/>
      <w:pStyle w:val="MERWSchHdg2"/>
      <w:lvlText w:val="%1.%2"/>
      <w:lvlJc w:val="left"/>
      <w:pPr>
        <w:ind w:left="680" w:hanging="680"/>
      </w:pPr>
      <w:rPr>
        <w:rFonts w:hint="default"/>
      </w:rPr>
    </w:lvl>
    <w:lvl w:ilvl="2">
      <w:start w:val="1"/>
      <w:numFmt w:val="lowerLetter"/>
      <w:pStyle w:val="MERWSchPara2"/>
      <w:lvlText w:val="(%3)"/>
      <w:lvlJc w:val="left"/>
      <w:pPr>
        <w:ind w:left="1361" w:hanging="681"/>
      </w:pPr>
      <w:rPr>
        <w:rFonts w:hint="default"/>
      </w:rPr>
    </w:lvl>
    <w:lvl w:ilvl="3">
      <w:start w:val="1"/>
      <w:numFmt w:val="lowerRoman"/>
      <w:pStyle w:val="MERWSchPara3"/>
      <w:lvlText w:val="(%4)"/>
      <w:lvlJc w:val="left"/>
      <w:pPr>
        <w:ind w:left="2041" w:hanging="680"/>
      </w:pPr>
      <w:rPr>
        <w:rFonts w:hint="default"/>
      </w:rPr>
    </w:lvl>
    <w:lvl w:ilvl="4">
      <w:start w:val="27"/>
      <w:numFmt w:val="lowerLetter"/>
      <w:pStyle w:val="MERWSchPara4"/>
      <w:lvlText w:val="(%5)"/>
      <w:lvlJc w:val="left"/>
      <w:pPr>
        <w:ind w:left="2722" w:hanging="68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A716C6"/>
    <w:multiLevelType w:val="multilevel"/>
    <w:tmpl w:val="70A25A6A"/>
    <w:lvl w:ilvl="0">
      <w:start w:val="1"/>
      <w:numFmt w:val="decimal"/>
      <w:lvlText w:val="%1."/>
      <w:lvlJc w:val="left"/>
      <w:pPr>
        <w:ind w:left="720" w:hanging="360"/>
      </w:pPr>
    </w:lvl>
    <w:lvl w:ilvl="1">
      <w:start w:val="1"/>
      <w:numFmt w:val="decimal"/>
      <w:lvlText w:val="%1.%2"/>
      <w:lvlJc w:val="left"/>
      <w:pPr>
        <w:ind w:left="1080" w:hanging="360"/>
      </w:pPr>
    </w:lvl>
    <w:lvl w:ilvl="2">
      <w:start w:val="1"/>
      <w:numFmt w:val="lowerLetter"/>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056FF7"/>
    <w:multiLevelType w:val="multilevel"/>
    <w:tmpl w:val="628060FE"/>
    <w:lvl w:ilvl="0">
      <w:start w:val="1"/>
      <w:numFmt w:val="decimal"/>
      <w:lvlText w:val="%1."/>
      <w:lvlJc w:val="left"/>
      <w:pPr>
        <w:ind w:left="720" w:hanging="360"/>
      </w:pPr>
      <w:rPr>
        <w:rFonts w:hint="default"/>
      </w:rPr>
    </w:lvl>
    <w:lvl w:ilvl="1">
      <w:start w:val="1"/>
      <w:numFmt w:val="decimal"/>
      <w:lvlText w:val="%1.%2"/>
      <w:lvlJc w:val="left"/>
      <w:pPr>
        <w:ind w:left="1080" w:hanging="360"/>
      </w:pPr>
      <w:rPr>
        <w:rFonts w:ascii="Calibri" w:hAnsi="Calibri" w:cs="Calibri" w:hint="default"/>
      </w:rPr>
    </w:lvl>
    <w:lvl w:ilvl="2">
      <w:start w:val="1"/>
      <w:numFmt w:val="lowerLetter"/>
      <w:lvlText w:val="(%3)"/>
      <w:lvlJc w:val="left"/>
      <w:pPr>
        <w:ind w:left="2340" w:hanging="360"/>
      </w:pPr>
      <w:rPr>
        <w:rFonts w:ascii="Calibri" w:hAnsi="Calibri" w:cs="Calibr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22AB75"/>
    <w:multiLevelType w:val="multilevel"/>
    <w:tmpl w:val="08AAC5D0"/>
    <w:styleLink w:val="MERWCourtList"/>
    <w:lvl w:ilvl="0">
      <w:start w:val="1"/>
      <w:numFmt w:val="decimal"/>
      <w:pStyle w:val="MERWCourtlvl1"/>
      <w:lvlText w:val="%1."/>
      <w:lvlJc w:val="left"/>
      <w:pPr>
        <w:ind w:left="680" w:hanging="680"/>
      </w:pPr>
      <w:rPr>
        <w:rFonts w:hint="default"/>
        <w:b w:val="0"/>
        <w:i w:val="0"/>
        <w:caps w:val="0"/>
        <w:strike w:val="0"/>
        <w:dstrike w:val="0"/>
        <w:outline w:val="0"/>
        <w:shadow w:val="0"/>
        <w:emboss w:val="0"/>
        <w:imprint w:val="0"/>
        <w:vanish w:val="0"/>
        <w:sz w:val="20"/>
        <w:vertAlign w:val="baseline"/>
      </w:rPr>
    </w:lvl>
    <w:lvl w:ilvl="1">
      <w:start w:val="1"/>
      <w:numFmt w:val="decimal"/>
      <w:pStyle w:val="MERWCourtlvl2"/>
      <w:lvlText w:val="%1.%2"/>
      <w:lvlJc w:val="left"/>
      <w:pPr>
        <w:tabs>
          <w:tab w:val="num" w:pos="822"/>
        </w:tabs>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pStyle w:val="MERWCourtlvl3"/>
      <w:lvlText w:val="(%3)"/>
      <w:lvlJc w:val="left"/>
      <w:pPr>
        <w:tabs>
          <w:tab w:val="num" w:pos="1361"/>
        </w:tabs>
        <w:ind w:left="1361" w:hanging="681"/>
      </w:pPr>
      <w:rPr>
        <w:rFonts w:hint="default"/>
        <w:b w:val="0"/>
        <w:i w:val="0"/>
      </w:rPr>
    </w:lvl>
    <w:lvl w:ilvl="3">
      <w:start w:val="1"/>
      <w:numFmt w:val="lowerRoman"/>
      <w:pStyle w:val="MERWCourtlvl4"/>
      <w:lvlText w:val="(%4)"/>
      <w:lvlJc w:val="left"/>
      <w:pPr>
        <w:tabs>
          <w:tab w:val="num" w:pos="2041"/>
        </w:tabs>
        <w:ind w:left="2041" w:hanging="680"/>
      </w:pPr>
      <w:rPr>
        <w:rFonts w:hint="default"/>
        <w:b w:val="0"/>
        <w:i w:val="0"/>
      </w:rPr>
    </w:lvl>
    <w:lvl w:ilvl="4">
      <w:start w:val="1"/>
      <w:numFmt w:val="upperLetter"/>
      <w:pStyle w:val="MERWCourtlvl5"/>
      <w:lvlText w:val="(%5)"/>
      <w:lvlJc w:val="left"/>
      <w:pPr>
        <w:tabs>
          <w:tab w:val="num" w:pos="2722"/>
        </w:tabs>
        <w:ind w:left="2722" w:hanging="681"/>
      </w:pPr>
      <w:rPr>
        <w:rFonts w:hint="default"/>
        <w:b w:val="0"/>
        <w:i w:val="0"/>
      </w:rPr>
    </w:lvl>
    <w:lvl w:ilvl="5">
      <w:start w:val="1"/>
      <w:numFmt w:val="upperRoman"/>
      <w:pStyle w:val="MERWCourtlvl6"/>
      <w:lvlText w:val="(%6)"/>
      <w:lvlJc w:val="left"/>
      <w:pPr>
        <w:tabs>
          <w:tab w:val="num" w:pos="680"/>
        </w:tabs>
        <w:ind w:left="680" w:hanging="680"/>
      </w:pPr>
      <w:rPr>
        <w:rFonts w:hint="default"/>
      </w:rPr>
    </w:lvl>
    <w:lvl w:ilvl="6">
      <w:start w:val="1"/>
      <w:numFmt w:val="decimal"/>
      <w:pStyle w:val="MERWCourtlvl7"/>
      <w:lvlText w:val="(%7)"/>
      <w:lvlJc w:val="left"/>
      <w:pPr>
        <w:tabs>
          <w:tab w:val="num" w:pos="1361"/>
        </w:tabs>
        <w:ind w:left="1361" w:hanging="681"/>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3AE3ECD"/>
    <w:multiLevelType w:val="multilevel"/>
    <w:tmpl w:val="FFFFFFFF"/>
    <w:styleLink w:val="GeneralMultilist"/>
    <w:lvl w:ilvl="0">
      <w:start w:val="1"/>
      <w:numFmt w:val="decimal"/>
      <w:lvlText w:val="%1."/>
      <w:lvlJc w:val="left"/>
      <w:pPr>
        <w:ind w:left="720" w:hanging="360"/>
      </w:pPr>
    </w:lvl>
    <w:lvl w:ilvl="1">
      <w:start w:val="9"/>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FD16EB"/>
    <w:multiLevelType w:val="multilevel"/>
    <w:tmpl w:val="70A25A6A"/>
    <w:lvl w:ilvl="0">
      <w:start w:val="1"/>
      <w:numFmt w:val="decimal"/>
      <w:lvlText w:val="%1."/>
      <w:lvlJc w:val="left"/>
      <w:pPr>
        <w:ind w:left="720" w:hanging="360"/>
      </w:pPr>
    </w:lvl>
    <w:lvl w:ilvl="1">
      <w:start w:val="1"/>
      <w:numFmt w:val="decimal"/>
      <w:lvlText w:val="%1.%2"/>
      <w:lvlJc w:val="left"/>
      <w:pPr>
        <w:ind w:left="1080" w:hanging="360"/>
      </w:pPr>
    </w:lvl>
    <w:lvl w:ilvl="2">
      <w:start w:val="1"/>
      <w:numFmt w:val="lowerLetter"/>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D70AD1"/>
    <w:multiLevelType w:val="multilevel"/>
    <w:tmpl w:val="70A25A6A"/>
    <w:lvl w:ilvl="0">
      <w:start w:val="1"/>
      <w:numFmt w:val="decimal"/>
      <w:lvlText w:val="%1."/>
      <w:lvlJc w:val="left"/>
      <w:pPr>
        <w:ind w:left="720" w:hanging="360"/>
      </w:pPr>
    </w:lvl>
    <w:lvl w:ilvl="1">
      <w:start w:val="1"/>
      <w:numFmt w:val="decimal"/>
      <w:lvlText w:val="%1.%2"/>
      <w:lvlJc w:val="left"/>
      <w:pPr>
        <w:ind w:left="1080" w:hanging="360"/>
      </w:pPr>
    </w:lvl>
    <w:lvl w:ilvl="2">
      <w:start w:val="1"/>
      <w:numFmt w:val="lowerLetter"/>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020E2D"/>
    <w:multiLevelType w:val="hybridMultilevel"/>
    <w:tmpl w:val="C108DFC2"/>
    <w:lvl w:ilvl="0" w:tplc="AF5E230E">
      <w:start w:val="1"/>
      <w:numFmt w:val="decimal"/>
      <w:lvlText w:val="%1."/>
      <w:lvlJc w:val="left"/>
      <w:pPr>
        <w:ind w:left="720" w:hanging="360"/>
      </w:pPr>
    </w:lvl>
    <w:lvl w:ilvl="1" w:tplc="1F125CB6">
      <w:start w:val="4"/>
      <w:numFmt w:val="decimal"/>
      <w:lvlText w:val="%2.1"/>
      <w:lvlJc w:val="left"/>
      <w:pPr>
        <w:ind w:left="1440" w:hanging="360"/>
      </w:pPr>
    </w:lvl>
    <w:lvl w:ilvl="2" w:tplc="4EEE62BA">
      <w:start w:val="1"/>
      <w:numFmt w:val="decimal"/>
      <w:lvlText w:val="(%3)"/>
      <w:lvlJc w:val="left"/>
      <w:pPr>
        <w:ind w:left="2160" w:hanging="180"/>
      </w:pPr>
    </w:lvl>
    <w:lvl w:ilvl="3" w:tplc="EFA4F2C4">
      <w:start w:val="1"/>
      <w:numFmt w:val="decimal"/>
      <w:lvlText w:val="%4."/>
      <w:lvlJc w:val="left"/>
      <w:pPr>
        <w:ind w:left="2880" w:hanging="360"/>
      </w:pPr>
    </w:lvl>
    <w:lvl w:ilvl="4" w:tplc="0D5A8C6C">
      <w:start w:val="1"/>
      <w:numFmt w:val="lowerLetter"/>
      <w:lvlText w:val="%5."/>
      <w:lvlJc w:val="left"/>
      <w:pPr>
        <w:ind w:left="3600" w:hanging="360"/>
      </w:pPr>
    </w:lvl>
    <w:lvl w:ilvl="5" w:tplc="945E48E8">
      <w:start w:val="1"/>
      <w:numFmt w:val="lowerRoman"/>
      <w:lvlText w:val="%6."/>
      <w:lvlJc w:val="right"/>
      <w:pPr>
        <w:ind w:left="4320" w:hanging="180"/>
      </w:pPr>
    </w:lvl>
    <w:lvl w:ilvl="6" w:tplc="62721F56">
      <w:start w:val="1"/>
      <w:numFmt w:val="decimal"/>
      <w:lvlText w:val="%7."/>
      <w:lvlJc w:val="left"/>
      <w:pPr>
        <w:ind w:left="5040" w:hanging="360"/>
      </w:pPr>
    </w:lvl>
    <w:lvl w:ilvl="7" w:tplc="717AEED8">
      <w:start w:val="1"/>
      <w:numFmt w:val="lowerLetter"/>
      <w:lvlText w:val="%8."/>
      <w:lvlJc w:val="left"/>
      <w:pPr>
        <w:ind w:left="5760" w:hanging="360"/>
      </w:pPr>
    </w:lvl>
    <w:lvl w:ilvl="8" w:tplc="78920536">
      <w:start w:val="1"/>
      <w:numFmt w:val="lowerRoman"/>
      <w:lvlText w:val="%9."/>
      <w:lvlJc w:val="right"/>
      <w:pPr>
        <w:ind w:left="6480" w:hanging="180"/>
      </w:pPr>
    </w:lvl>
  </w:abstractNum>
  <w:abstractNum w:abstractNumId="13" w15:restartNumberingAfterBreak="0">
    <w:nsid w:val="3D2F7FD1"/>
    <w:multiLevelType w:val="multilevel"/>
    <w:tmpl w:val="FFFFFFFF"/>
    <w:numStyleLink w:val="GeneralMultilist"/>
  </w:abstractNum>
  <w:abstractNum w:abstractNumId="14" w15:restartNumberingAfterBreak="0">
    <w:nsid w:val="3FB547D3"/>
    <w:multiLevelType w:val="multilevel"/>
    <w:tmpl w:val="70A25A6A"/>
    <w:lvl w:ilvl="0">
      <w:start w:val="1"/>
      <w:numFmt w:val="decimal"/>
      <w:lvlText w:val="%1."/>
      <w:lvlJc w:val="left"/>
      <w:pPr>
        <w:ind w:left="720" w:hanging="360"/>
      </w:pPr>
    </w:lvl>
    <w:lvl w:ilvl="1">
      <w:start w:val="1"/>
      <w:numFmt w:val="decimal"/>
      <w:lvlText w:val="%1.%2"/>
      <w:lvlJc w:val="left"/>
      <w:pPr>
        <w:ind w:left="1080" w:hanging="360"/>
      </w:pPr>
    </w:lvl>
    <w:lvl w:ilvl="2">
      <w:start w:val="1"/>
      <w:numFmt w:val="lowerLetter"/>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35D08FB"/>
    <w:multiLevelType w:val="multilevel"/>
    <w:tmpl w:val="70A25A6A"/>
    <w:lvl w:ilvl="0">
      <w:start w:val="1"/>
      <w:numFmt w:val="decimal"/>
      <w:lvlText w:val="%1."/>
      <w:lvlJc w:val="left"/>
      <w:pPr>
        <w:ind w:left="720" w:hanging="360"/>
      </w:pPr>
    </w:lvl>
    <w:lvl w:ilvl="1">
      <w:start w:val="1"/>
      <w:numFmt w:val="decimal"/>
      <w:lvlText w:val="%1.%2"/>
      <w:lvlJc w:val="left"/>
      <w:pPr>
        <w:ind w:left="1080" w:hanging="360"/>
      </w:pPr>
    </w:lvl>
    <w:lvl w:ilvl="2">
      <w:start w:val="1"/>
      <w:numFmt w:val="lowerLetter"/>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FF06165"/>
    <w:multiLevelType w:val="hybridMultilevel"/>
    <w:tmpl w:val="F636197C"/>
    <w:lvl w:ilvl="0" w:tplc="60CA98E6">
      <w:start w:val="1"/>
      <w:numFmt w:val="bullet"/>
      <w:pStyle w:val="MERWBulletL1"/>
      <w:lvlText w:val=""/>
      <w:lvlJc w:val="left"/>
      <w:pPr>
        <w:ind w:left="567" w:hanging="283"/>
      </w:pPr>
      <w:rPr>
        <w:rFonts w:ascii="Wingdings" w:hAnsi="Wingdings" w:hint="default"/>
        <w:color w:val="CE0E2D" w:themeColor="accent1"/>
      </w:rPr>
    </w:lvl>
    <w:lvl w:ilvl="1" w:tplc="4F0CFDC8" w:tentative="1">
      <w:start w:val="1"/>
      <w:numFmt w:val="bullet"/>
      <w:lvlText w:val="o"/>
      <w:lvlJc w:val="left"/>
      <w:pPr>
        <w:ind w:left="1724" w:hanging="360"/>
      </w:pPr>
      <w:rPr>
        <w:rFonts w:ascii="Courier New" w:hAnsi="Courier New" w:cs="Courier New" w:hint="default"/>
      </w:rPr>
    </w:lvl>
    <w:lvl w:ilvl="2" w:tplc="98F431FA" w:tentative="1">
      <w:start w:val="1"/>
      <w:numFmt w:val="bullet"/>
      <w:lvlText w:val=""/>
      <w:lvlJc w:val="left"/>
      <w:pPr>
        <w:ind w:left="2444" w:hanging="360"/>
      </w:pPr>
      <w:rPr>
        <w:rFonts w:ascii="Wingdings" w:hAnsi="Wingdings" w:hint="default"/>
      </w:rPr>
    </w:lvl>
    <w:lvl w:ilvl="3" w:tplc="B76405DE" w:tentative="1">
      <w:start w:val="1"/>
      <w:numFmt w:val="bullet"/>
      <w:lvlText w:val=""/>
      <w:lvlJc w:val="left"/>
      <w:pPr>
        <w:ind w:left="3164" w:hanging="360"/>
      </w:pPr>
      <w:rPr>
        <w:rFonts w:ascii="Symbol" w:hAnsi="Symbol" w:hint="default"/>
      </w:rPr>
    </w:lvl>
    <w:lvl w:ilvl="4" w:tplc="54BE77AC" w:tentative="1">
      <w:start w:val="1"/>
      <w:numFmt w:val="bullet"/>
      <w:lvlText w:val="o"/>
      <w:lvlJc w:val="left"/>
      <w:pPr>
        <w:ind w:left="3884" w:hanging="360"/>
      </w:pPr>
      <w:rPr>
        <w:rFonts w:ascii="Courier New" w:hAnsi="Courier New" w:cs="Courier New" w:hint="default"/>
      </w:rPr>
    </w:lvl>
    <w:lvl w:ilvl="5" w:tplc="76E483A4" w:tentative="1">
      <w:start w:val="1"/>
      <w:numFmt w:val="bullet"/>
      <w:lvlText w:val=""/>
      <w:lvlJc w:val="left"/>
      <w:pPr>
        <w:ind w:left="4604" w:hanging="360"/>
      </w:pPr>
      <w:rPr>
        <w:rFonts w:ascii="Wingdings" w:hAnsi="Wingdings" w:hint="default"/>
      </w:rPr>
    </w:lvl>
    <w:lvl w:ilvl="6" w:tplc="B34E3A2E" w:tentative="1">
      <w:start w:val="1"/>
      <w:numFmt w:val="bullet"/>
      <w:lvlText w:val=""/>
      <w:lvlJc w:val="left"/>
      <w:pPr>
        <w:ind w:left="5324" w:hanging="360"/>
      </w:pPr>
      <w:rPr>
        <w:rFonts w:ascii="Symbol" w:hAnsi="Symbol" w:hint="default"/>
      </w:rPr>
    </w:lvl>
    <w:lvl w:ilvl="7" w:tplc="40C2C8CC" w:tentative="1">
      <w:start w:val="1"/>
      <w:numFmt w:val="bullet"/>
      <w:lvlText w:val="o"/>
      <w:lvlJc w:val="left"/>
      <w:pPr>
        <w:ind w:left="6044" w:hanging="360"/>
      </w:pPr>
      <w:rPr>
        <w:rFonts w:ascii="Courier New" w:hAnsi="Courier New" w:cs="Courier New" w:hint="default"/>
      </w:rPr>
    </w:lvl>
    <w:lvl w:ilvl="8" w:tplc="B9405B96" w:tentative="1">
      <w:start w:val="1"/>
      <w:numFmt w:val="bullet"/>
      <w:lvlText w:val=""/>
      <w:lvlJc w:val="left"/>
      <w:pPr>
        <w:ind w:left="6764" w:hanging="360"/>
      </w:pPr>
      <w:rPr>
        <w:rFonts w:ascii="Wingdings" w:hAnsi="Wingdings" w:hint="default"/>
      </w:rPr>
    </w:lvl>
  </w:abstractNum>
  <w:abstractNum w:abstractNumId="17" w15:restartNumberingAfterBreak="0">
    <w:nsid w:val="51F9D8C2"/>
    <w:multiLevelType w:val="hybridMultilevel"/>
    <w:tmpl w:val="FFFFFFFF"/>
    <w:styleLink w:val="AgreementMultiList"/>
    <w:lvl w:ilvl="0" w:tplc="78E2F83C">
      <w:numFmt w:val="none"/>
      <w:lvlText w:val=""/>
      <w:lvlJc w:val="left"/>
      <w:pPr>
        <w:tabs>
          <w:tab w:val="num" w:pos="360"/>
        </w:tabs>
      </w:pPr>
    </w:lvl>
    <w:lvl w:ilvl="1" w:tplc="A4922666">
      <w:start w:val="1"/>
      <w:numFmt w:val="lowerLetter"/>
      <w:lvlText w:val="%2."/>
      <w:lvlJc w:val="left"/>
      <w:pPr>
        <w:ind w:left="1440" w:hanging="360"/>
      </w:pPr>
    </w:lvl>
    <w:lvl w:ilvl="2" w:tplc="63AC464C">
      <w:start w:val="1"/>
      <w:numFmt w:val="lowerRoman"/>
      <w:lvlText w:val="%3."/>
      <w:lvlJc w:val="right"/>
      <w:pPr>
        <w:ind w:left="2160" w:hanging="180"/>
      </w:pPr>
    </w:lvl>
    <w:lvl w:ilvl="3" w:tplc="58EEF908">
      <w:start w:val="1"/>
      <w:numFmt w:val="decimal"/>
      <w:lvlText w:val="%4."/>
      <w:lvlJc w:val="left"/>
      <w:pPr>
        <w:ind w:left="2880" w:hanging="360"/>
      </w:pPr>
    </w:lvl>
    <w:lvl w:ilvl="4" w:tplc="68DE7C7C">
      <w:start w:val="1"/>
      <w:numFmt w:val="lowerLetter"/>
      <w:lvlText w:val="%5."/>
      <w:lvlJc w:val="left"/>
      <w:pPr>
        <w:ind w:left="3600" w:hanging="360"/>
      </w:pPr>
    </w:lvl>
    <w:lvl w:ilvl="5" w:tplc="0518C42C">
      <w:start w:val="1"/>
      <w:numFmt w:val="lowerRoman"/>
      <w:lvlText w:val="%6."/>
      <w:lvlJc w:val="right"/>
      <w:pPr>
        <w:ind w:left="4320" w:hanging="180"/>
      </w:pPr>
    </w:lvl>
    <w:lvl w:ilvl="6" w:tplc="42A651F0">
      <w:start w:val="1"/>
      <w:numFmt w:val="decimal"/>
      <w:lvlText w:val="%7."/>
      <w:lvlJc w:val="left"/>
      <w:pPr>
        <w:ind w:left="5040" w:hanging="360"/>
      </w:pPr>
    </w:lvl>
    <w:lvl w:ilvl="7" w:tplc="E5546918">
      <w:start w:val="1"/>
      <w:numFmt w:val="lowerLetter"/>
      <w:lvlText w:val="%8."/>
      <w:lvlJc w:val="left"/>
      <w:pPr>
        <w:ind w:left="5760" w:hanging="360"/>
      </w:pPr>
    </w:lvl>
    <w:lvl w:ilvl="8" w:tplc="547C8C30">
      <w:start w:val="1"/>
      <w:numFmt w:val="lowerRoman"/>
      <w:lvlText w:val="%9."/>
      <w:lvlJc w:val="right"/>
      <w:pPr>
        <w:ind w:left="6480" w:hanging="180"/>
      </w:pPr>
    </w:lvl>
  </w:abstractNum>
  <w:abstractNum w:abstractNumId="18" w15:restartNumberingAfterBreak="0">
    <w:nsid w:val="525013EE"/>
    <w:multiLevelType w:val="hybridMultilevel"/>
    <w:tmpl w:val="959CF7B4"/>
    <w:lvl w:ilvl="0" w:tplc="7E7E1EF8">
      <w:start w:val="1"/>
      <w:numFmt w:val="upperLetter"/>
      <w:pStyle w:val="MERWAgmntRecitals"/>
      <w:lvlText w:val="%1"/>
      <w:lvlJc w:val="left"/>
      <w:pPr>
        <w:ind w:left="680" w:hanging="680"/>
      </w:pPr>
      <w:rPr>
        <w:rFonts w:hint="default"/>
      </w:rPr>
    </w:lvl>
    <w:lvl w:ilvl="1" w:tplc="9E580330" w:tentative="1">
      <w:start w:val="1"/>
      <w:numFmt w:val="lowerLetter"/>
      <w:lvlText w:val="%2."/>
      <w:lvlJc w:val="left"/>
      <w:pPr>
        <w:ind w:left="1440" w:hanging="360"/>
      </w:pPr>
    </w:lvl>
    <w:lvl w:ilvl="2" w:tplc="90021B8C" w:tentative="1">
      <w:start w:val="1"/>
      <w:numFmt w:val="lowerRoman"/>
      <w:lvlText w:val="%3."/>
      <w:lvlJc w:val="right"/>
      <w:pPr>
        <w:ind w:left="2160" w:hanging="180"/>
      </w:pPr>
    </w:lvl>
    <w:lvl w:ilvl="3" w:tplc="1EC26A10" w:tentative="1">
      <w:start w:val="1"/>
      <w:numFmt w:val="decimal"/>
      <w:lvlText w:val="%4."/>
      <w:lvlJc w:val="left"/>
      <w:pPr>
        <w:ind w:left="2880" w:hanging="360"/>
      </w:pPr>
    </w:lvl>
    <w:lvl w:ilvl="4" w:tplc="59743D6A" w:tentative="1">
      <w:start w:val="1"/>
      <w:numFmt w:val="lowerLetter"/>
      <w:lvlText w:val="%5."/>
      <w:lvlJc w:val="left"/>
      <w:pPr>
        <w:ind w:left="3600" w:hanging="360"/>
      </w:pPr>
    </w:lvl>
    <w:lvl w:ilvl="5" w:tplc="97D65D16" w:tentative="1">
      <w:start w:val="1"/>
      <w:numFmt w:val="lowerRoman"/>
      <w:lvlText w:val="%6."/>
      <w:lvlJc w:val="right"/>
      <w:pPr>
        <w:ind w:left="4320" w:hanging="180"/>
      </w:pPr>
    </w:lvl>
    <w:lvl w:ilvl="6" w:tplc="674652FE" w:tentative="1">
      <w:start w:val="1"/>
      <w:numFmt w:val="decimal"/>
      <w:lvlText w:val="%7."/>
      <w:lvlJc w:val="left"/>
      <w:pPr>
        <w:ind w:left="5040" w:hanging="360"/>
      </w:pPr>
    </w:lvl>
    <w:lvl w:ilvl="7" w:tplc="2E7EFDF4" w:tentative="1">
      <w:start w:val="1"/>
      <w:numFmt w:val="lowerLetter"/>
      <w:lvlText w:val="%8."/>
      <w:lvlJc w:val="left"/>
      <w:pPr>
        <w:ind w:left="5760" w:hanging="360"/>
      </w:pPr>
    </w:lvl>
    <w:lvl w:ilvl="8" w:tplc="0B5E6076" w:tentative="1">
      <w:start w:val="1"/>
      <w:numFmt w:val="lowerRoman"/>
      <w:lvlText w:val="%9."/>
      <w:lvlJc w:val="right"/>
      <w:pPr>
        <w:ind w:left="6480" w:hanging="180"/>
      </w:pPr>
    </w:lvl>
  </w:abstractNum>
  <w:abstractNum w:abstractNumId="19" w15:restartNumberingAfterBreak="0">
    <w:nsid w:val="534A0A7C"/>
    <w:multiLevelType w:val="multilevel"/>
    <w:tmpl w:val="70A25A6A"/>
    <w:lvl w:ilvl="0">
      <w:start w:val="1"/>
      <w:numFmt w:val="decimal"/>
      <w:lvlText w:val="%1."/>
      <w:lvlJc w:val="left"/>
      <w:pPr>
        <w:ind w:left="720" w:hanging="360"/>
      </w:pPr>
    </w:lvl>
    <w:lvl w:ilvl="1">
      <w:start w:val="1"/>
      <w:numFmt w:val="decimal"/>
      <w:lvlText w:val="%1.%2"/>
      <w:lvlJc w:val="left"/>
      <w:pPr>
        <w:ind w:left="1080" w:hanging="360"/>
      </w:pPr>
    </w:lvl>
    <w:lvl w:ilvl="2">
      <w:start w:val="1"/>
      <w:numFmt w:val="lowerLetter"/>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923C91"/>
    <w:multiLevelType w:val="multilevel"/>
    <w:tmpl w:val="494AFBD6"/>
    <w:lvl w:ilvl="0">
      <w:start w:val="1"/>
      <w:numFmt w:val="upperLetter"/>
      <w:pStyle w:val="MERWAgmntRecitalsLevel1"/>
      <w:lvlText w:val="%1"/>
      <w:lvlJc w:val="left"/>
      <w:pPr>
        <w:ind w:left="680" w:hanging="680"/>
      </w:pPr>
      <w:rPr>
        <w:rFonts w:hint="default"/>
      </w:rPr>
    </w:lvl>
    <w:lvl w:ilvl="1">
      <w:start w:val="1"/>
      <w:numFmt w:val="lowerRoman"/>
      <w:pStyle w:val="MERWAgmntRecitalsLevel2"/>
      <w:lvlText w:val="(%2)"/>
      <w:lvlJc w:val="left"/>
      <w:pPr>
        <w:ind w:left="1361" w:hanging="68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ED2A01"/>
    <w:multiLevelType w:val="singleLevel"/>
    <w:tmpl w:val="5A26F13A"/>
    <w:lvl w:ilvl="0">
      <w:start w:val="1"/>
      <w:numFmt w:val="decimal"/>
      <w:pStyle w:val="ScheduleL8"/>
      <w:lvlText w:val="Schedule %1 - "/>
      <w:lvlJc w:val="left"/>
      <w:pPr>
        <w:ind w:left="5606" w:hanging="360"/>
      </w:pPr>
      <w:rPr>
        <w:rFonts w:hint="default"/>
      </w:rPr>
    </w:lvl>
  </w:abstractNum>
  <w:abstractNum w:abstractNumId="22" w15:restartNumberingAfterBreak="0">
    <w:nsid w:val="5A3B3901"/>
    <w:multiLevelType w:val="hybridMultilevel"/>
    <w:tmpl w:val="98AA1D56"/>
    <w:lvl w:ilvl="0" w:tplc="D19CFF66">
      <w:start w:val="1"/>
      <w:numFmt w:val="decimal"/>
      <w:lvlText w:val="%1."/>
      <w:lvlJc w:val="left"/>
      <w:pPr>
        <w:ind w:left="720" w:hanging="360"/>
      </w:pPr>
    </w:lvl>
    <w:lvl w:ilvl="1" w:tplc="A36E26CE">
      <w:start w:val="1"/>
      <w:numFmt w:val="lowerLetter"/>
      <w:lvlText w:val="%2."/>
      <w:lvlJc w:val="left"/>
      <w:pPr>
        <w:ind w:left="1440" w:hanging="360"/>
      </w:pPr>
    </w:lvl>
    <w:lvl w:ilvl="2" w:tplc="33D49576">
      <w:start w:val="1"/>
      <w:numFmt w:val="decimal"/>
      <w:lvlText w:val="(%3)"/>
      <w:lvlJc w:val="left"/>
      <w:pPr>
        <w:ind w:left="2160" w:hanging="180"/>
      </w:pPr>
    </w:lvl>
    <w:lvl w:ilvl="3" w:tplc="46F69B46">
      <w:start w:val="1"/>
      <w:numFmt w:val="decimal"/>
      <w:lvlText w:val="%4."/>
      <w:lvlJc w:val="left"/>
      <w:pPr>
        <w:ind w:left="2880" w:hanging="360"/>
      </w:pPr>
    </w:lvl>
    <w:lvl w:ilvl="4" w:tplc="43EAD23A">
      <w:start w:val="1"/>
      <w:numFmt w:val="lowerLetter"/>
      <w:lvlText w:val="%5."/>
      <w:lvlJc w:val="left"/>
      <w:pPr>
        <w:ind w:left="3600" w:hanging="360"/>
      </w:pPr>
    </w:lvl>
    <w:lvl w:ilvl="5" w:tplc="B466203A">
      <w:start w:val="1"/>
      <w:numFmt w:val="lowerRoman"/>
      <w:lvlText w:val="%6."/>
      <w:lvlJc w:val="right"/>
      <w:pPr>
        <w:ind w:left="4320" w:hanging="180"/>
      </w:pPr>
    </w:lvl>
    <w:lvl w:ilvl="6" w:tplc="B2F298D4">
      <w:start w:val="1"/>
      <w:numFmt w:val="decimal"/>
      <w:lvlText w:val="%7."/>
      <w:lvlJc w:val="left"/>
      <w:pPr>
        <w:ind w:left="5040" w:hanging="360"/>
      </w:pPr>
    </w:lvl>
    <w:lvl w:ilvl="7" w:tplc="74F674D0">
      <w:start w:val="1"/>
      <w:numFmt w:val="lowerLetter"/>
      <w:lvlText w:val="%8."/>
      <w:lvlJc w:val="left"/>
      <w:pPr>
        <w:ind w:left="5760" w:hanging="360"/>
      </w:pPr>
    </w:lvl>
    <w:lvl w:ilvl="8" w:tplc="CC30D11A">
      <w:start w:val="1"/>
      <w:numFmt w:val="lowerRoman"/>
      <w:lvlText w:val="%9."/>
      <w:lvlJc w:val="right"/>
      <w:pPr>
        <w:ind w:left="6480" w:hanging="180"/>
      </w:pPr>
    </w:lvl>
  </w:abstractNum>
  <w:abstractNum w:abstractNumId="23" w15:restartNumberingAfterBreak="0">
    <w:nsid w:val="5C7D03BA"/>
    <w:multiLevelType w:val="multilevel"/>
    <w:tmpl w:val="F69C4F8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pStyle w:val="ScheduleL7"/>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24" w15:restartNumberingAfterBreak="0">
    <w:nsid w:val="5FA72821"/>
    <w:multiLevelType w:val="multilevel"/>
    <w:tmpl w:val="95FC8F7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E61684"/>
    <w:multiLevelType w:val="hybridMultilevel"/>
    <w:tmpl w:val="3808F870"/>
    <w:lvl w:ilvl="0" w:tplc="8F96FEA0">
      <w:start w:val="1"/>
      <w:numFmt w:val="bullet"/>
      <w:pStyle w:val="MERWBulletL2"/>
      <w:lvlText w:val="-"/>
      <w:lvlJc w:val="left"/>
      <w:pPr>
        <w:ind w:left="851" w:hanging="284"/>
      </w:pPr>
      <w:rPr>
        <w:rFonts w:ascii="Courier New" w:hAnsi="Courier New" w:hint="default"/>
        <w:color w:val="CE0E2D" w:themeColor="accent1"/>
      </w:rPr>
    </w:lvl>
    <w:lvl w:ilvl="1" w:tplc="CA6AFAD6" w:tentative="1">
      <w:start w:val="1"/>
      <w:numFmt w:val="bullet"/>
      <w:lvlText w:val="o"/>
      <w:lvlJc w:val="left"/>
      <w:pPr>
        <w:ind w:left="2007" w:hanging="360"/>
      </w:pPr>
      <w:rPr>
        <w:rFonts w:ascii="Courier New" w:hAnsi="Courier New" w:cs="Courier New" w:hint="default"/>
      </w:rPr>
    </w:lvl>
    <w:lvl w:ilvl="2" w:tplc="7BDE5B5A" w:tentative="1">
      <w:start w:val="1"/>
      <w:numFmt w:val="bullet"/>
      <w:lvlText w:val=""/>
      <w:lvlJc w:val="left"/>
      <w:pPr>
        <w:ind w:left="2727" w:hanging="360"/>
      </w:pPr>
      <w:rPr>
        <w:rFonts w:ascii="Wingdings" w:hAnsi="Wingdings" w:hint="default"/>
      </w:rPr>
    </w:lvl>
    <w:lvl w:ilvl="3" w:tplc="1310CB0E" w:tentative="1">
      <w:start w:val="1"/>
      <w:numFmt w:val="bullet"/>
      <w:lvlText w:val=""/>
      <w:lvlJc w:val="left"/>
      <w:pPr>
        <w:ind w:left="3447" w:hanging="360"/>
      </w:pPr>
      <w:rPr>
        <w:rFonts w:ascii="Symbol" w:hAnsi="Symbol" w:hint="default"/>
      </w:rPr>
    </w:lvl>
    <w:lvl w:ilvl="4" w:tplc="72D005DA" w:tentative="1">
      <w:start w:val="1"/>
      <w:numFmt w:val="bullet"/>
      <w:lvlText w:val="o"/>
      <w:lvlJc w:val="left"/>
      <w:pPr>
        <w:ind w:left="4167" w:hanging="360"/>
      </w:pPr>
      <w:rPr>
        <w:rFonts w:ascii="Courier New" w:hAnsi="Courier New" w:cs="Courier New" w:hint="default"/>
      </w:rPr>
    </w:lvl>
    <w:lvl w:ilvl="5" w:tplc="CDD8961E" w:tentative="1">
      <w:start w:val="1"/>
      <w:numFmt w:val="bullet"/>
      <w:lvlText w:val=""/>
      <w:lvlJc w:val="left"/>
      <w:pPr>
        <w:ind w:left="4887" w:hanging="360"/>
      </w:pPr>
      <w:rPr>
        <w:rFonts w:ascii="Wingdings" w:hAnsi="Wingdings" w:hint="default"/>
      </w:rPr>
    </w:lvl>
    <w:lvl w:ilvl="6" w:tplc="973C6EEC" w:tentative="1">
      <w:start w:val="1"/>
      <w:numFmt w:val="bullet"/>
      <w:lvlText w:val=""/>
      <w:lvlJc w:val="left"/>
      <w:pPr>
        <w:ind w:left="5607" w:hanging="360"/>
      </w:pPr>
      <w:rPr>
        <w:rFonts w:ascii="Symbol" w:hAnsi="Symbol" w:hint="default"/>
      </w:rPr>
    </w:lvl>
    <w:lvl w:ilvl="7" w:tplc="D1648C56" w:tentative="1">
      <w:start w:val="1"/>
      <w:numFmt w:val="bullet"/>
      <w:lvlText w:val="o"/>
      <w:lvlJc w:val="left"/>
      <w:pPr>
        <w:ind w:left="6327" w:hanging="360"/>
      </w:pPr>
      <w:rPr>
        <w:rFonts w:ascii="Courier New" w:hAnsi="Courier New" w:cs="Courier New" w:hint="default"/>
      </w:rPr>
    </w:lvl>
    <w:lvl w:ilvl="8" w:tplc="6A164FCE" w:tentative="1">
      <w:start w:val="1"/>
      <w:numFmt w:val="bullet"/>
      <w:lvlText w:val=""/>
      <w:lvlJc w:val="left"/>
      <w:pPr>
        <w:ind w:left="7047" w:hanging="360"/>
      </w:pPr>
      <w:rPr>
        <w:rFonts w:ascii="Wingdings" w:hAnsi="Wingdings" w:hint="default"/>
      </w:rPr>
    </w:lvl>
  </w:abstractNum>
  <w:abstractNum w:abstractNumId="26" w15:restartNumberingAfterBreak="0">
    <w:nsid w:val="6A785B7B"/>
    <w:multiLevelType w:val="multilevel"/>
    <w:tmpl w:val="70A25A6A"/>
    <w:lvl w:ilvl="0">
      <w:start w:val="1"/>
      <w:numFmt w:val="decimal"/>
      <w:lvlText w:val="%1."/>
      <w:lvlJc w:val="left"/>
      <w:pPr>
        <w:ind w:left="720" w:hanging="360"/>
      </w:pPr>
    </w:lvl>
    <w:lvl w:ilvl="1">
      <w:start w:val="1"/>
      <w:numFmt w:val="decimal"/>
      <w:lvlText w:val="%1.%2"/>
      <w:lvlJc w:val="left"/>
      <w:pPr>
        <w:ind w:left="1080" w:hanging="360"/>
      </w:pPr>
    </w:lvl>
    <w:lvl w:ilvl="2">
      <w:start w:val="1"/>
      <w:numFmt w:val="lowerLetter"/>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9A5EF98"/>
    <w:multiLevelType w:val="hybridMultilevel"/>
    <w:tmpl w:val="4928ECEE"/>
    <w:lvl w:ilvl="0" w:tplc="1DE8A55C">
      <w:start w:val="1"/>
      <w:numFmt w:val="decimal"/>
      <w:lvlText w:val="%1."/>
      <w:lvlJc w:val="left"/>
      <w:pPr>
        <w:ind w:left="720" w:hanging="360"/>
      </w:pPr>
    </w:lvl>
    <w:lvl w:ilvl="1" w:tplc="3ECC879E">
      <w:start w:val="1"/>
      <w:numFmt w:val="lowerLetter"/>
      <w:lvlText w:val="%2."/>
      <w:lvlJc w:val="left"/>
      <w:pPr>
        <w:ind w:left="1440" w:hanging="360"/>
      </w:pPr>
    </w:lvl>
    <w:lvl w:ilvl="2" w:tplc="5DB0853E">
      <w:start w:val="1"/>
      <w:numFmt w:val="decimal"/>
      <w:lvlText w:val="(%3)"/>
      <w:lvlJc w:val="left"/>
      <w:pPr>
        <w:ind w:left="2160" w:hanging="180"/>
      </w:pPr>
    </w:lvl>
    <w:lvl w:ilvl="3" w:tplc="1F58CF3A">
      <w:start w:val="1"/>
      <w:numFmt w:val="decimal"/>
      <w:lvlText w:val="%4."/>
      <w:lvlJc w:val="left"/>
      <w:pPr>
        <w:ind w:left="2880" w:hanging="360"/>
      </w:pPr>
    </w:lvl>
    <w:lvl w:ilvl="4" w:tplc="615EC2CA">
      <w:start w:val="1"/>
      <w:numFmt w:val="lowerLetter"/>
      <w:lvlText w:val="%5."/>
      <w:lvlJc w:val="left"/>
      <w:pPr>
        <w:ind w:left="3600" w:hanging="360"/>
      </w:pPr>
    </w:lvl>
    <w:lvl w:ilvl="5" w:tplc="6494D72E">
      <w:start w:val="1"/>
      <w:numFmt w:val="lowerRoman"/>
      <w:lvlText w:val="%6."/>
      <w:lvlJc w:val="right"/>
      <w:pPr>
        <w:ind w:left="4320" w:hanging="180"/>
      </w:pPr>
    </w:lvl>
    <w:lvl w:ilvl="6" w:tplc="8C80839C">
      <w:start w:val="1"/>
      <w:numFmt w:val="decimal"/>
      <w:lvlText w:val="%7."/>
      <w:lvlJc w:val="left"/>
      <w:pPr>
        <w:ind w:left="5040" w:hanging="360"/>
      </w:pPr>
    </w:lvl>
    <w:lvl w:ilvl="7" w:tplc="81287B22">
      <w:start w:val="1"/>
      <w:numFmt w:val="lowerLetter"/>
      <w:lvlText w:val="%8."/>
      <w:lvlJc w:val="left"/>
      <w:pPr>
        <w:ind w:left="5760" w:hanging="360"/>
      </w:pPr>
    </w:lvl>
    <w:lvl w:ilvl="8" w:tplc="3C18C9D6">
      <w:start w:val="1"/>
      <w:numFmt w:val="lowerRoman"/>
      <w:lvlText w:val="%9."/>
      <w:lvlJc w:val="right"/>
      <w:pPr>
        <w:ind w:left="6480" w:hanging="180"/>
      </w:pPr>
    </w:lvl>
  </w:abstractNum>
  <w:abstractNum w:abstractNumId="28" w15:restartNumberingAfterBreak="0">
    <w:nsid w:val="7B86621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AC4FA7"/>
    <w:multiLevelType w:val="multilevel"/>
    <w:tmpl w:val="FFFFFFFF"/>
    <w:styleLink w:val="MERWRecitals"/>
    <w:lvl w:ilvl="0">
      <w:start w:val="1"/>
      <w:numFmt w:val="decimal"/>
      <w:lvlText w:val="%1."/>
      <w:lvlJc w:val="left"/>
      <w:pPr>
        <w:ind w:left="720" w:hanging="360"/>
      </w:pPr>
    </w:lvl>
    <w:lvl w:ilvl="1">
      <w:start w:val="4"/>
      <w:numFmt w:val="decimal"/>
      <w:lvlText w:val="%1.%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726877">
    <w:abstractNumId w:val="27"/>
  </w:num>
  <w:num w:numId="2" w16cid:durableId="168252022">
    <w:abstractNumId w:val="22"/>
  </w:num>
  <w:num w:numId="3" w16cid:durableId="143546212">
    <w:abstractNumId w:val="12"/>
  </w:num>
  <w:num w:numId="4" w16cid:durableId="1710378602">
    <w:abstractNumId w:val="24"/>
  </w:num>
  <w:num w:numId="5" w16cid:durableId="1325284327">
    <w:abstractNumId w:val="1"/>
  </w:num>
  <w:num w:numId="6" w16cid:durableId="691078285">
    <w:abstractNumId w:val="18"/>
  </w:num>
  <w:num w:numId="7" w16cid:durableId="815147442">
    <w:abstractNumId w:val="3"/>
  </w:num>
  <w:num w:numId="8" w16cid:durableId="1493907010">
    <w:abstractNumId w:val="16"/>
  </w:num>
  <w:num w:numId="9" w16cid:durableId="908538764">
    <w:abstractNumId w:val="25"/>
  </w:num>
  <w:num w:numId="10" w16cid:durableId="1645159795">
    <w:abstractNumId w:val="13"/>
  </w:num>
  <w:num w:numId="11" w16cid:durableId="81461973">
    <w:abstractNumId w:val="20"/>
  </w:num>
  <w:num w:numId="12" w16cid:durableId="1971669723">
    <w:abstractNumId w:val="23"/>
  </w:num>
  <w:num w:numId="13" w16cid:durableId="843319112">
    <w:abstractNumId w:val="21"/>
  </w:num>
  <w:num w:numId="14" w16cid:durableId="1596554820">
    <w:abstractNumId w:val="5"/>
  </w:num>
  <w:num w:numId="15" w16cid:durableId="2024504329">
    <w:abstractNumId w:val="0"/>
  </w:num>
  <w:num w:numId="16" w16cid:durableId="1602689764">
    <w:abstractNumId w:val="17"/>
  </w:num>
  <w:num w:numId="17" w16cid:durableId="2080712998">
    <w:abstractNumId w:val="9"/>
  </w:num>
  <w:num w:numId="18" w16cid:durableId="381951675">
    <w:abstractNumId w:val="4"/>
  </w:num>
  <w:num w:numId="19" w16cid:durableId="1341006231">
    <w:abstractNumId w:val="8"/>
  </w:num>
  <w:num w:numId="20" w16cid:durableId="1019239703">
    <w:abstractNumId w:val="29"/>
  </w:num>
  <w:num w:numId="21" w16cid:durableId="849371604">
    <w:abstractNumId w:val="2"/>
  </w:num>
  <w:num w:numId="22" w16cid:durableId="1906379488">
    <w:abstractNumId w:val="19"/>
  </w:num>
  <w:num w:numId="23" w16cid:durableId="789394659">
    <w:abstractNumId w:val="7"/>
  </w:num>
  <w:num w:numId="24" w16cid:durableId="1148209971">
    <w:abstractNumId w:val="28"/>
  </w:num>
  <w:num w:numId="25" w16cid:durableId="1296788393">
    <w:abstractNumId w:val="0"/>
  </w:num>
  <w:num w:numId="26" w16cid:durableId="481507321">
    <w:abstractNumId w:val="11"/>
  </w:num>
  <w:num w:numId="27" w16cid:durableId="1924334405">
    <w:abstractNumId w:val="10"/>
  </w:num>
  <w:num w:numId="28" w16cid:durableId="675230928">
    <w:abstractNumId w:val="14"/>
  </w:num>
  <w:num w:numId="29" w16cid:durableId="1504467317">
    <w:abstractNumId w:val="6"/>
  </w:num>
  <w:num w:numId="30" w16cid:durableId="1333989620">
    <w:abstractNumId w:val="26"/>
  </w:num>
  <w:num w:numId="31" w16cid:durableId="110257788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C2"/>
    <w:rsid w:val="00001BBE"/>
    <w:rsid w:val="0000293C"/>
    <w:rsid w:val="00005FBC"/>
    <w:rsid w:val="0000617B"/>
    <w:rsid w:val="00012702"/>
    <w:rsid w:val="000142D9"/>
    <w:rsid w:val="00014DAE"/>
    <w:rsid w:val="000162D9"/>
    <w:rsid w:val="000162E8"/>
    <w:rsid w:val="00016879"/>
    <w:rsid w:val="000208FB"/>
    <w:rsid w:val="00025405"/>
    <w:rsid w:val="00026891"/>
    <w:rsid w:val="00026DAD"/>
    <w:rsid w:val="000302E6"/>
    <w:rsid w:val="00033D78"/>
    <w:rsid w:val="00034061"/>
    <w:rsid w:val="00036CD0"/>
    <w:rsid w:val="00037C3B"/>
    <w:rsid w:val="00043635"/>
    <w:rsid w:val="0004634B"/>
    <w:rsid w:val="00047A45"/>
    <w:rsid w:val="0005022E"/>
    <w:rsid w:val="00050B6C"/>
    <w:rsid w:val="00050BA0"/>
    <w:rsid w:val="00051E0E"/>
    <w:rsid w:val="0005586A"/>
    <w:rsid w:val="0006057E"/>
    <w:rsid w:val="00063ED5"/>
    <w:rsid w:val="00063ED9"/>
    <w:rsid w:val="00065B5E"/>
    <w:rsid w:val="00065FF5"/>
    <w:rsid w:val="0007079F"/>
    <w:rsid w:val="000721AB"/>
    <w:rsid w:val="00073EE7"/>
    <w:rsid w:val="00074AEB"/>
    <w:rsid w:val="000759CE"/>
    <w:rsid w:val="00081C4C"/>
    <w:rsid w:val="00084B68"/>
    <w:rsid w:val="00085185"/>
    <w:rsid w:val="00086C7A"/>
    <w:rsid w:val="00090F18"/>
    <w:rsid w:val="000916F8"/>
    <w:rsid w:val="0009191A"/>
    <w:rsid w:val="000926A1"/>
    <w:rsid w:val="000A0C5A"/>
    <w:rsid w:val="000A1308"/>
    <w:rsid w:val="000A2699"/>
    <w:rsid w:val="000A6504"/>
    <w:rsid w:val="000A6A60"/>
    <w:rsid w:val="000A984C"/>
    <w:rsid w:val="000B0423"/>
    <w:rsid w:val="000C061C"/>
    <w:rsid w:val="000C0705"/>
    <w:rsid w:val="000C115A"/>
    <w:rsid w:val="000C4D02"/>
    <w:rsid w:val="000C68FA"/>
    <w:rsid w:val="000D3B91"/>
    <w:rsid w:val="000D54E6"/>
    <w:rsid w:val="000E15D8"/>
    <w:rsid w:val="000E1ABB"/>
    <w:rsid w:val="000E338F"/>
    <w:rsid w:val="000E387E"/>
    <w:rsid w:val="000F031B"/>
    <w:rsid w:val="000F1666"/>
    <w:rsid w:val="000F3754"/>
    <w:rsid w:val="000F6771"/>
    <w:rsid w:val="000F774D"/>
    <w:rsid w:val="000F7801"/>
    <w:rsid w:val="001058F1"/>
    <w:rsid w:val="00106C27"/>
    <w:rsid w:val="001123E8"/>
    <w:rsid w:val="001143C5"/>
    <w:rsid w:val="00114F4D"/>
    <w:rsid w:val="00117779"/>
    <w:rsid w:val="00122E64"/>
    <w:rsid w:val="00122FA6"/>
    <w:rsid w:val="00126C7F"/>
    <w:rsid w:val="001306B3"/>
    <w:rsid w:val="00130C20"/>
    <w:rsid w:val="00131DC6"/>
    <w:rsid w:val="00133049"/>
    <w:rsid w:val="001351F1"/>
    <w:rsid w:val="001352D8"/>
    <w:rsid w:val="00135CF8"/>
    <w:rsid w:val="0014301A"/>
    <w:rsid w:val="00143916"/>
    <w:rsid w:val="00144C8C"/>
    <w:rsid w:val="001456F4"/>
    <w:rsid w:val="001609EE"/>
    <w:rsid w:val="00162644"/>
    <w:rsid w:val="00164611"/>
    <w:rsid w:val="001647B7"/>
    <w:rsid w:val="00165463"/>
    <w:rsid w:val="001661E8"/>
    <w:rsid w:val="0016709E"/>
    <w:rsid w:val="001708FD"/>
    <w:rsid w:val="001757A8"/>
    <w:rsid w:val="00176248"/>
    <w:rsid w:val="00181D55"/>
    <w:rsid w:val="00182E82"/>
    <w:rsid w:val="001831B4"/>
    <w:rsid w:val="00184263"/>
    <w:rsid w:val="00187F28"/>
    <w:rsid w:val="00190FBC"/>
    <w:rsid w:val="00191670"/>
    <w:rsid w:val="00193609"/>
    <w:rsid w:val="00196D07"/>
    <w:rsid w:val="00197022"/>
    <w:rsid w:val="001A22E5"/>
    <w:rsid w:val="001A44D2"/>
    <w:rsid w:val="001A4D71"/>
    <w:rsid w:val="001A68B5"/>
    <w:rsid w:val="001B01CF"/>
    <w:rsid w:val="001B0BF6"/>
    <w:rsid w:val="001B3673"/>
    <w:rsid w:val="001B4EEB"/>
    <w:rsid w:val="001C3284"/>
    <w:rsid w:val="001C37F9"/>
    <w:rsid w:val="001C7D26"/>
    <w:rsid w:val="001C7F20"/>
    <w:rsid w:val="001D0570"/>
    <w:rsid w:val="001D108A"/>
    <w:rsid w:val="001D1AAB"/>
    <w:rsid w:val="001D2CAB"/>
    <w:rsid w:val="001D5036"/>
    <w:rsid w:val="001D72B7"/>
    <w:rsid w:val="001D7F57"/>
    <w:rsid w:val="001E5E43"/>
    <w:rsid w:val="001E71AD"/>
    <w:rsid w:val="001F1423"/>
    <w:rsid w:val="001F3AEC"/>
    <w:rsid w:val="001F6A94"/>
    <w:rsid w:val="002069DE"/>
    <w:rsid w:val="00207650"/>
    <w:rsid w:val="0020765F"/>
    <w:rsid w:val="00207DBA"/>
    <w:rsid w:val="00211AD9"/>
    <w:rsid w:val="00211E1A"/>
    <w:rsid w:val="002128F9"/>
    <w:rsid w:val="00213D33"/>
    <w:rsid w:val="002141C2"/>
    <w:rsid w:val="00215384"/>
    <w:rsid w:val="00215A30"/>
    <w:rsid w:val="002205CA"/>
    <w:rsid w:val="00227C52"/>
    <w:rsid w:val="00230AA9"/>
    <w:rsid w:val="0023341E"/>
    <w:rsid w:val="00235639"/>
    <w:rsid w:val="00240FCD"/>
    <w:rsid w:val="00246000"/>
    <w:rsid w:val="002464B9"/>
    <w:rsid w:val="00247F7B"/>
    <w:rsid w:val="00256A4D"/>
    <w:rsid w:val="0026170D"/>
    <w:rsid w:val="00264655"/>
    <w:rsid w:val="002655F0"/>
    <w:rsid w:val="002743DF"/>
    <w:rsid w:val="00274A91"/>
    <w:rsid w:val="00275F84"/>
    <w:rsid w:val="0028318C"/>
    <w:rsid w:val="002836EE"/>
    <w:rsid w:val="0028471B"/>
    <w:rsid w:val="00285CB9"/>
    <w:rsid w:val="00286835"/>
    <w:rsid w:val="002869D2"/>
    <w:rsid w:val="00287C4E"/>
    <w:rsid w:val="00292B7F"/>
    <w:rsid w:val="002A044A"/>
    <w:rsid w:val="002A1A24"/>
    <w:rsid w:val="002A323A"/>
    <w:rsid w:val="002A55E1"/>
    <w:rsid w:val="002A647D"/>
    <w:rsid w:val="002B0A9F"/>
    <w:rsid w:val="002B0B24"/>
    <w:rsid w:val="002B0D33"/>
    <w:rsid w:val="002B1131"/>
    <w:rsid w:val="002B24BD"/>
    <w:rsid w:val="002B49F1"/>
    <w:rsid w:val="002B5D7C"/>
    <w:rsid w:val="002C081B"/>
    <w:rsid w:val="002C700B"/>
    <w:rsid w:val="002E049A"/>
    <w:rsid w:val="002E3315"/>
    <w:rsid w:val="002E3FF8"/>
    <w:rsid w:val="002E4E90"/>
    <w:rsid w:val="002E667A"/>
    <w:rsid w:val="002E6D77"/>
    <w:rsid w:val="002F03C1"/>
    <w:rsid w:val="002F5530"/>
    <w:rsid w:val="0030167A"/>
    <w:rsid w:val="003018DE"/>
    <w:rsid w:val="0030456D"/>
    <w:rsid w:val="00304A4E"/>
    <w:rsid w:val="0030505A"/>
    <w:rsid w:val="00306315"/>
    <w:rsid w:val="003145DD"/>
    <w:rsid w:val="0031765E"/>
    <w:rsid w:val="00320AA4"/>
    <w:rsid w:val="00323E98"/>
    <w:rsid w:val="00325FEF"/>
    <w:rsid w:val="00331A96"/>
    <w:rsid w:val="0033318B"/>
    <w:rsid w:val="00337B11"/>
    <w:rsid w:val="00341AA4"/>
    <w:rsid w:val="00342FCF"/>
    <w:rsid w:val="00344DBD"/>
    <w:rsid w:val="00345348"/>
    <w:rsid w:val="00350FC7"/>
    <w:rsid w:val="00351D8F"/>
    <w:rsid w:val="00354C9E"/>
    <w:rsid w:val="003621E2"/>
    <w:rsid w:val="00363FC6"/>
    <w:rsid w:val="0036588B"/>
    <w:rsid w:val="00366237"/>
    <w:rsid w:val="003668E6"/>
    <w:rsid w:val="0037339C"/>
    <w:rsid w:val="0037355E"/>
    <w:rsid w:val="00373575"/>
    <w:rsid w:val="00376E8A"/>
    <w:rsid w:val="00380D8B"/>
    <w:rsid w:val="00386A27"/>
    <w:rsid w:val="00391252"/>
    <w:rsid w:val="00393F93"/>
    <w:rsid w:val="003950B0"/>
    <w:rsid w:val="003960D9"/>
    <w:rsid w:val="003966F9"/>
    <w:rsid w:val="00397DDC"/>
    <w:rsid w:val="003A2D35"/>
    <w:rsid w:val="003A3035"/>
    <w:rsid w:val="003A5456"/>
    <w:rsid w:val="003B01DB"/>
    <w:rsid w:val="003B078F"/>
    <w:rsid w:val="003B6AB7"/>
    <w:rsid w:val="003C2AC4"/>
    <w:rsid w:val="003C5359"/>
    <w:rsid w:val="003C5EDD"/>
    <w:rsid w:val="003D42D0"/>
    <w:rsid w:val="003D5375"/>
    <w:rsid w:val="003D66E1"/>
    <w:rsid w:val="003D7670"/>
    <w:rsid w:val="003E1290"/>
    <w:rsid w:val="003E1769"/>
    <w:rsid w:val="003E38A2"/>
    <w:rsid w:val="003F0348"/>
    <w:rsid w:val="003F1085"/>
    <w:rsid w:val="003F5412"/>
    <w:rsid w:val="003F6607"/>
    <w:rsid w:val="0040380B"/>
    <w:rsid w:val="004050A5"/>
    <w:rsid w:val="00410286"/>
    <w:rsid w:val="00412B55"/>
    <w:rsid w:val="00412E10"/>
    <w:rsid w:val="004157EA"/>
    <w:rsid w:val="00420662"/>
    <w:rsid w:val="0042102C"/>
    <w:rsid w:val="0042408C"/>
    <w:rsid w:val="0042411F"/>
    <w:rsid w:val="00424FAD"/>
    <w:rsid w:val="00430684"/>
    <w:rsid w:val="00431032"/>
    <w:rsid w:val="00431C3E"/>
    <w:rsid w:val="00432E11"/>
    <w:rsid w:val="0043315E"/>
    <w:rsid w:val="0043654A"/>
    <w:rsid w:val="00440C86"/>
    <w:rsid w:val="00442248"/>
    <w:rsid w:val="004455B0"/>
    <w:rsid w:val="0044643A"/>
    <w:rsid w:val="004474F0"/>
    <w:rsid w:val="00451E3A"/>
    <w:rsid w:val="004538AA"/>
    <w:rsid w:val="00453D6D"/>
    <w:rsid w:val="00455FB6"/>
    <w:rsid w:val="00457A42"/>
    <w:rsid w:val="0046385D"/>
    <w:rsid w:val="00464030"/>
    <w:rsid w:val="00464ADF"/>
    <w:rsid w:val="004664AC"/>
    <w:rsid w:val="00466D6C"/>
    <w:rsid w:val="004754A3"/>
    <w:rsid w:val="00477893"/>
    <w:rsid w:val="00480B48"/>
    <w:rsid w:val="00482455"/>
    <w:rsid w:val="00482747"/>
    <w:rsid w:val="00482D8A"/>
    <w:rsid w:val="004904A8"/>
    <w:rsid w:val="00490D2D"/>
    <w:rsid w:val="004964E0"/>
    <w:rsid w:val="00497A7D"/>
    <w:rsid w:val="004A4A06"/>
    <w:rsid w:val="004A5931"/>
    <w:rsid w:val="004A5E5F"/>
    <w:rsid w:val="004A61FC"/>
    <w:rsid w:val="004A6F6C"/>
    <w:rsid w:val="004A7672"/>
    <w:rsid w:val="004B336F"/>
    <w:rsid w:val="004B4B56"/>
    <w:rsid w:val="004B50BA"/>
    <w:rsid w:val="004B54A5"/>
    <w:rsid w:val="004B56F7"/>
    <w:rsid w:val="004B6768"/>
    <w:rsid w:val="004C0E0D"/>
    <w:rsid w:val="004C6CD7"/>
    <w:rsid w:val="004D4F61"/>
    <w:rsid w:val="004D668C"/>
    <w:rsid w:val="004E12E0"/>
    <w:rsid w:val="004E1ADE"/>
    <w:rsid w:val="004E40D7"/>
    <w:rsid w:val="004E748F"/>
    <w:rsid w:val="004F0CC9"/>
    <w:rsid w:val="004F2BF9"/>
    <w:rsid w:val="004F6C5A"/>
    <w:rsid w:val="004F792D"/>
    <w:rsid w:val="005008A1"/>
    <w:rsid w:val="0050373D"/>
    <w:rsid w:val="00504C9B"/>
    <w:rsid w:val="00506EF0"/>
    <w:rsid w:val="00510E0E"/>
    <w:rsid w:val="00511BB4"/>
    <w:rsid w:val="00513A1E"/>
    <w:rsid w:val="00514973"/>
    <w:rsid w:val="00515429"/>
    <w:rsid w:val="005161CF"/>
    <w:rsid w:val="00517D4F"/>
    <w:rsid w:val="00525E85"/>
    <w:rsid w:val="00532374"/>
    <w:rsid w:val="00536255"/>
    <w:rsid w:val="005423B6"/>
    <w:rsid w:val="005427E0"/>
    <w:rsid w:val="00543CC4"/>
    <w:rsid w:val="00552BAC"/>
    <w:rsid w:val="00554AC1"/>
    <w:rsid w:val="00554D92"/>
    <w:rsid w:val="00555024"/>
    <w:rsid w:val="005568DC"/>
    <w:rsid w:val="00557B63"/>
    <w:rsid w:val="00557C38"/>
    <w:rsid w:val="00557D41"/>
    <w:rsid w:val="0056113E"/>
    <w:rsid w:val="005655BA"/>
    <w:rsid w:val="00571BB0"/>
    <w:rsid w:val="00577708"/>
    <w:rsid w:val="00580929"/>
    <w:rsid w:val="00580EFC"/>
    <w:rsid w:val="00581A78"/>
    <w:rsid w:val="00581F34"/>
    <w:rsid w:val="005832B2"/>
    <w:rsid w:val="005A1700"/>
    <w:rsid w:val="005A215E"/>
    <w:rsid w:val="005A2A3A"/>
    <w:rsid w:val="005AB5F6"/>
    <w:rsid w:val="005B366F"/>
    <w:rsid w:val="005B3775"/>
    <w:rsid w:val="005B3839"/>
    <w:rsid w:val="005B6AFD"/>
    <w:rsid w:val="005B7186"/>
    <w:rsid w:val="005B7F18"/>
    <w:rsid w:val="005BF0FB"/>
    <w:rsid w:val="005C2A40"/>
    <w:rsid w:val="005C3E8F"/>
    <w:rsid w:val="005C6272"/>
    <w:rsid w:val="005C6B89"/>
    <w:rsid w:val="005D0DE2"/>
    <w:rsid w:val="005D10A8"/>
    <w:rsid w:val="005D1BFA"/>
    <w:rsid w:val="005D1E03"/>
    <w:rsid w:val="005D31E7"/>
    <w:rsid w:val="005D4382"/>
    <w:rsid w:val="005D48BC"/>
    <w:rsid w:val="005D735E"/>
    <w:rsid w:val="005D7EC4"/>
    <w:rsid w:val="005E02E4"/>
    <w:rsid w:val="005E28F1"/>
    <w:rsid w:val="005E2AA6"/>
    <w:rsid w:val="005E5166"/>
    <w:rsid w:val="005E52B8"/>
    <w:rsid w:val="005E7F55"/>
    <w:rsid w:val="005F2E4F"/>
    <w:rsid w:val="005F3F4A"/>
    <w:rsid w:val="005F7BAE"/>
    <w:rsid w:val="00602B2E"/>
    <w:rsid w:val="0060404A"/>
    <w:rsid w:val="00611D13"/>
    <w:rsid w:val="00613057"/>
    <w:rsid w:val="00617304"/>
    <w:rsid w:val="006217CB"/>
    <w:rsid w:val="006230C4"/>
    <w:rsid w:val="00624B50"/>
    <w:rsid w:val="00624D9D"/>
    <w:rsid w:val="006264FA"/>
    <w:rsid w:val="006306D0"/>
    <w:rsid w:val="0063659A"/>
    <w:rsid w:val="00636F60"/>
    <w:rsid w:val="00637BF9"/>
    <w:rsid w:val="00637D47"/>
    <w:rsid w:val="00637D48"/>
    <w:rsid w:val="0064097A"/>
    <w:rsid w:val="0064168E"/>
    <w:rsid w:val="00641A67"/>
    <w:rsid w:val="00644F7C"/>
    <w:rsid w:val="00646906"/>
    <w:rsid w:val="00646976"/>
    <w:rsid w:val="00652D24"/>
    <w:rsid w:val="006559B4"/>
    <w:rsid w:val="00656FD0"/>
    <w:rsid w:val="0066412D"/>
    <w:rsid w:val="00664470"/>
    <w:rsid w:val="00664D85"/>
    <w:rsid w:val="00665F04"/>
    <w:rsid w:val="00666C06"/>
    <w:rsid w:val="00671709"/>
    <w:rsid w:val="006748FA"/>
    <w:rsid w:val="00675807"/>
    <w:rsid w:val="0067621F"/>
    <w:rsid w:val="00676DD1"/>
    <w:rsid w:val="00683A6A"/>
    <w:rsid w:val="00684766"/>
    <w:rsid w:val="006942AC"/>
    <w:rsid w:val="00697F6B"/>
    <w:rsid w:val="006A04E5"/>
    <w:rsid w:val="006A0E59"/>
    <w:rsid w:val="006A1485"/>
    <w:rsid w:val="006A4F23"/>
    <w:rsid w:val="006B569C"/>
    <w:rsid w:val="006B6A46"/>
    <w:rsid w:val="006C0716"/>
    <w:rsid w:val="006C1E80"/>
    <w:rsid w:val="006C2534"/>
    <w:rsid w:val="006C2940"/>
    <w:rsid w:val="006C3EB2"/>
    <w:rsid w:val="006C5F49"/>
    <w:rsid w:val="006C63BF"/>
    <w:rsid w:val="006D0B8C"/>
    <w:rsid w:val="006D47F8"/>
    <w:rsid w:val="006E09BB"/>
    <w:rsid w:val="006E21B9"/>
    <w:rsid w:val="006E2C91"/>
    <w:rsid w:val="006E690E"/>
    <w:rsid w:val="006F154A"/>
    <w:rsid w:val="006F6E7D"/>
    <w:rsid w:val="006F7EB3"/>
    <w:rsid w:val="007018AA"/>
    <w:rsid w:val="00704298"/>
    <w:rsid w:val="00704650"/>
    <w:rsid w:val="00710D47"/>
    <w:rsid w:val="007128DE"/>
    <w:rsid w:val="00713A37"/>
    <w:rsid w:val="00714286"/>
    <w:rsid w:val="00715F34"/>
    <w:rsid w:val="0072554D"/>
    <w:rsid w:val="00726C06"/>
    <w:rsid w:val="007278A0"/>
    <w:rsid w:val="00732A2E"/>
    <w:rsid w:val="007331D2"/>
    <w:rsid w:val="00733678"/>
    <w:rsid w:val="007372AB"/>
    <w:rsid w:val="00740294"/>
    <w:rsid w:val="00741A6D"/>
    <w:rsid w:val="0074601D"/>
    <w:rsid w:val="00751A3A"/>
    <w:rsid w:val="00751E2E"/>
    <w:rsid w:val="0075286D"/>
    <w:rsid w:val="0075575C"/>
    <w:rsid w:val="00756E25"/>
    <w:rsid w:val="007645F7"/>
    <w:rsid w:val="00766758"/>
    <w:rsid w:val="00766F75"/>
    <w:rsid w:val="00780151"/>
    <w:rsid w:val="00783B15"/>
    <w:rsid w:val="007862F7"/>
    <w:rsid w:val="00795FB9"/>
    <w:rsid w:val="007976CB"/>
    <w:rsid w:val="007A386D"/>
    <w:rsid w:val="007B0BE4"/>
    <w:rsid w:val="007B4BE4"/>
    <w:rsid w:val="007B5689"/>
    <w:rsid w:val="007B6235"/>
    <w:rsid w:val="007C4366"/>
    <w:rsid w:val="007C6C91"/>
    <w:rsid w:val="007C7F55"/>
    <w:rsid w:val="007D2A1A"/>
    <w:rsid w:val="007D4CA7"/>
    <w:rsid w:val="007D523B"/>
    <w:rsid w:val="007D7581"/>
    <w:rsid w:val="007D7720"/>
    <w:rsid w:val="007E2435"/>
    <w:rsid w:val="007E5433"/>
    <w:rsid w:val="007F0ECE"/>
    <w:rsid w:val="007F4D56"/>
    <w:rsid w:val="007F6643"/>
    <w:rsid w:val="008016FC"/>
    <w:rsid w:val="00801783"/>
    <w:rsid w:val="00802172"/>
    <w:rsid w:val="00806AC0"/>
    <w:rsid w:val="00807CB4"/>
    <w:rsid w:val="008109D0"/>
    <w:rsid w:val="00812D0B"/>
    <w:rsid w:val="008132E1"/>
    <w:rsid w:val="008143F8"/>
    <w:rsid w:val="00814F9D"/>
    <w:rsid w:val="00820BC6"/>
    <w:rsid w:val="00820D47"/>
    <w:rsid w:val="00822816"/>
    <w:rsid w:val="00827ABB"/>
    <w:rsid w:val="008339B6"/>
    <w:rsid w:val="00835203"/>
    <w:rsid w:val="00835DDB"/>
    <w:rsid w:val="0084466B"/>
    <w:rsid w:val="008468CB"/>
    <w:rsid w:val="0085179D"/>
    <w:rsid w:val="00851AE1"/>
    <w:rsid w:val="00852B32"/>
    <w:rsid w:val="008533C2"/>
    <w:rsid w:val="00854251"/>
    <w:rsid w:val="0085446E"/>
    <w:rsid w:val="008560C4"/>
    <w:rsid w:val="008611F9"/>
    <w:rsid w:val="008613CE"/>
    <w:rsid w:val="00861593"/>
    <w:rsid w:val="00862157"/>
    <w:rsid w:val="008622B1"/>
    <w:rsid w:val="008637F8"/>
    <w:rsid w:val="00864ECE"/>
    <w:rsid w:val="00865CD7"/>
    <w:rsid w:val="00876967"/>
    <w:rsid w:val="008802C2"/>
    <w:rsid w:val="008811A4"/>
    <w:rsid w:val="00882556"/>
    <w:rsid w:val="00884BA2"/>
    <w:rsid w:val="008910A4"/>
    <w:rsid w:val="0089285B"/>
    <w:rsid w:val="00892A24"/>
    <w:rsid w:val="00892F99"/>
    <w:rsid w:val="00895949"/>
    <w:rsid w:val="008A0379"/>
    <w:rsid w:val="008A10A6"/>
    <w:rsid w:val="008B04BA"/>
    <w:rsid w:val="008B4A61"/>
    <w:rsid w:val="008B53F0"/>
    <w:rsid w:val="008B57F4"/>
    <w:rsid w:val="008B77F7"/>
    <w:rsid w:val="008C2A5D"/>
    <w:rsid w:val="008C5B27"/>
    <w:rsid w:val="008C5E50"/>
    <w:rsid w:val="008C7C8C"/>
    <w:rsid w:val="008D21AE"/>
    <w:rsid w:val="008D2605"/>
    <w:rsid w:val="008D26D6"/>
    <w:rsid w:val="008D31B6"/>
    <w:rsid w:val="008D6864"/>
    <w:rsid w:val="008D72D3"/>
    <w:rsid w:val="008D75E8"/>
    <w:rsid w:val="008E0858"/>
    <w:rsid w:val="008E5125"/>
    <w:rsid w:val="008F35E3"/>
    <w:rsid w:val="008F3648"/>
    <w:rsid w:val="008F4A97"/>
    <w:rsid w:val="008F5581"/>
    <w:rsid w:val="008F5688"/>
    <w:rsid w:val="0090115A"/>
    <w:rsid w:val="00901D0F"/>
    <w:rsid w:val="00903D67"/>
    <w:rsid w:val="009045D0"/>
    <w:rsid w:val="009057E6"/>
    <w:rsid w:val="009067D8"/>
    <w:rsid w:val="00907A88"/>
    <w:rsid w:val="00907CDB"/>
    <w:rsid w:val="00914C81"/>
    <w:rsid w:val="00920007"/>
    <w:rsid w:val="009218D5"/>
    <w:rsid w:val="00922433"/>
    <w:rsid w:val="00924107"/>
    <w:rsid w:val="0092470C"/>
    <w:rsid w:val="00925997"/>
    <w:rsid w:val="009262EB"/>
    <w:rsid w:val="00927847"/>
    <w:rsid w:val="009313A7"/>
    <w:rsid w:val="00932B02"/>
    <w:rsid w:val="00932CFB"/>
    <w:rsid w:val="009355B5"/>
    <w:rsid w:val="009356CF"/>
    <w:rsid w:val="00935E65"/>
    <w:rsid w:val="00941295"/>
    <w:rsid w:val="009415E2"/>
    <w:rsid w:val="009443A1"/>
    <w:rsid w:val="00950211"/>
    <w:rsid w:val="00951CA4"/>
    <w:rsid w:val="00952436"/>
    <w:rsid w:val="00953EEB"/>
    <w:rsid w:val="0095597A"/>
    <w:rsid w:val="00957105"/>
    <w:rsid w:val="009648FB"/>
    <w:rsid w:val="00965640"/>
    <w:rsid w:val="0096617C"/>
    <w:rsid w:val="009667C2"/>
    <w:rsid w:val="00971677"/>
    <w:rsid w:val="00971A33"/>
    <w:rsid w:val="0097265A"/>
    <w:rsid w:val="00972ADE"/>
    <w:rsid w:val="00974123"/>
    <w:rsid w:val="00975F0A"/>
    <w:rsid w:val="0097771D"/>
    <w:rsid w:val="00980669"/>
    <w:rsid w:val="009810FD"/>
    <w:rsid w:val="00981626"/>
    <w:rsid w:val="00981993"/>
    <w:rsid w:val="009841B3"/>
    <w:rsid w:val="009843B9"/>
    <w:rsid w:val="009843C1"/>
    <w:rsid w:val="009866D5"/>
    <w:rsid w:val="009876A7"/>
    <w:rsid w:val="00990211"/>
    <w:rsid w:val="009B0DDE"/>
    <w:rsid w:val="009B14ED"/>
    <w:rsid w:val="009B3DB6"/>
    <w:rsid w:val="009B3E86"/>
    <w:rsid w:val="009B6E60"/>
    <w:rsid w:val="009C15FE"/>
    <w:rsid w:val="009C41E2"/>
    <w:rsid w:val="009C4E59"/>
    <w:rsid w:val="009D1256"/>
    <w:rsid w:val="009D76AC"/>
    <w:rsid w:val="009DC028"/>
    <w:rsid w:val="009E001F"/>
    <w:rsid w:val="009E0BD2"/>
    <w:rsid w:val="009E0C05"/>
    <w:rsid w:val="009E4A49"/>
    <w:rsid w:val="009F1D2F"/>
    <w:rsid w:val="009F2329"/>
    <w:rsid w:val="009F2BB2"/>
    <w:rsid w:val="00A02149"/>
    <w:rsid w:val="00A0418E"/>
    <w:rsid w:val="00A07352"/>
    <w:rsid w:val="00A15C86"/>
    <w:rsid w:val="00A25F4F"/>
    <w:rsid w:val="00A2AF72"/>
    <w:rsid w:val="00A306D3"/>
    <w:rsid w:val="00A31DBD"/>
    <w:rsid w:val="00A336C8"/>
    <w:rsid w:val="00A37497"/>
    <w:rsid w:val="00A43B38"/>
    <w:rsid w:val="00A4464A"/>
    <w:rsid w:val="00A44EC4"/>
    <w:rsid w:val="00A44FE8"/>
    <w:rsid w:val="00A47AF4"/>
    <w:rsid w:val="00A501E9"/>
    <w:rsid w:val="00A51C06"/>
    <w:rsid w:val="00A53643"/>
    <w:rsid w:val="00A548B3"/>
    <w:rsid w:val="00A56331"/>
    <w:rsid w:val="00A57475"/>
    <w:rsid w:val="00A603D9"/>
    <w:rsid w:val="00A61527"/>
    <w:rsid w:val="00A73E75"/>
    <w:rsid w:val="00A74A29"/>
    <w:rsid w:val="00A80FF5"/>
    <w:rsid w:val="00A811C8"/>
    <w:rsid w:val="00A81F43"/>
    <w:rsid w:val="00A820E8"/>
    <w:rsid w:val="00A8357B"/>
    <w:rsid w:val="00A93D67"/>
    <w:rsid w:val="00A94279"/>
    <w:rsid w:val="00A951AC"/>
    <w:rsid w:val="00AA0A53"/>
    <w:rsid w:val="00AA3CCB"/>
    <w:rsid w:val="00AA495B"/>
    <w:rsid w:val="00AB152E"/>
    <w:rsid w:val="00AB1D39"/>
    <w:rsid w:val="00AB60D4"/>
    <w:rsid w:val="00AC311F"/>
    <w:rsid w:val="00AC5EED"/>
    <w:rsid w:val="00AC63A5"/>
    <w:rsid w:val="00AD3918"/>
    <w:rsid w:val="00AD4F7D"/>
    <w:rsid w:val="00AD6FF0"/>
    <w:rsid w:val="00AD7010"/>
    <w:rsid w:val="00AE0672"/>
    <w:rsid w:val="00AE326C"/>
    <w:rsid w:val="00AE4FD8"/>
    <w:rsid w:val="00AE79F8"/>
    <w:rsid w:val="00AE7F32"/>
    <w:rsid w:val="00AF15C8"/>
    <w:rsid w:val="00AF74A4"/>
    <w:rsid w:val="00AF7856"/>
    <w:rsid w:val="00B003E5"/>
    <w:rsid w:val="00B005C3"/>
    <w:rsid w:val="00B00FC3"/>
    <w:rsid w:val="00B07639"/>
    <w:rsid w:val="00B07C31"/>
    <w:rsid w:val="00B10694"/>
    <w:rsid w:val="00B12C99"/>
    <w:rsid w:val="00B15D5D"/>
    <w:rsid w:val="00B176BD"/>
    <w:rsid w:val="00B2291D"/>
    <w:rsid w:val="00B23335"/>
    <w:rsid w:val="00B236B4"/>
    <w:rsid w:val="00B27D3C"/>
    <w:rsid w:val="00B32BFB"/>
    <w:rsid w:val="00B4429A"/>
    <w:rsid w:val="00B4520C"/>
    <w:rsid w:val="00B5072D"/>
    <w:rsid w:val="00B55279"/>
    <w:rsid w:val="00B61CFE"/>
    <w:rsid w:val="00B62B5E"/>
    <w:rsid w:val="00B63B0A"/>
    <w:rsid w:val="00B63B2C"/>
    <w:rsid w:val="00B7029D"/>
    <w:rsid w:val="00B71055"/>
    <w:rsid w:val="00B72EDD"/>
    <w:rsid w:val="00B807BB"/>
    <w:rsid w:val="00B81F49"/>
    <w:rsid w:val="00B907A0"/>
    <w:rsid w:val="00B9109B"/>
    <w:rsid w:val="00B9127B"/>
    <w:rsid w:val="00B926AD"/>
    <w:rsid w:val="00B92725"/>
    <w:rsid w:val="00B950E4"/>
    <w:rsid w:val="00BA34DB"/>
    <w:rsid w:val="00BA6FAC"/>
    <w:rsid w:val="00BB3616"/>
    <w:rsid w:val="00BB4EC3"/>
    <w:rsid w:val="00BB7EB7"/>
    <w:rsid w:val="00BC0DD2"/>
    <w:rsid w:val="00BC1058"/>
    <w:rsid w:val="00BC1A7A"/>
    <w:rsid w:val="00BC36ED"/>
    <w:rsid w:val="00BC3C26"/>
    <w:rsid w:val="00BC45CB"/>
    <w:rsid w:val="00BC544F"/>
    <w:rsid w:val="00BC613C"/>
    <w:rsid w:val="00BC6ACD"/>
    <w:rsid w:val="00BC7D7C"/>
    <w:rsid w:val="00BD16E5"/>
    <w:rsid w:val="00BD28BE"/>
    <w:rsid w:val="00BE0A8A"/>
    <w:rsid w:val="00BE3188"/>
    <w:rsid w:val="00BE489C"/>
    <w:rsid w:val="00BE5E37"/>
    <w:rsid w:val="00BE6E2A"/>
    <w:rsid w:val="00BF02A3"/>
    <w:rsid w:val="00BF0D7F"/>
    <w:rsid w:val="00BF242B"/>
    <w:rsid w:val="00BF3141"/>
    <w:rsid w:val="00BF5123"/>
    <w:rsid w:val="00C00B1D"/>
    <w:rsid w:val="00C019F6"/>
    <w:rsid w:val="00C01BD9"/>
    <w:rsid w:val="00C01EDD"/>
    <w:rsid w:val="00C021D8"/>
    <w:rsid w:val="00C0548E"/>
    <w:rsid w:val="00C20886"/>
    <w:rsid w:val="00C21A3D"/>
    <w:rsid w:val="00C24CA8"/>
    <w:rsid w:val="00C24FA4"/>
    <w:rsid w:val="00C25636"/>
    <w:rsid w:val="00C261B7"/>
    <w:rsid w:val="00C3042C"/>
    <w:rsid w:val="00C3064C"/>
    <w:rsid w:val="00C31340"/>
    <w:rsid w:val="00C342F7"/>
    <w:rsid w:val="00C3683D"/>
    <w:rsid w:val="00C36E3C"/>
    <w:rsid w:val="00C37D44"/>
    <w:rsid w:val="00C42C02"/>
    <w:rsid w:val="00C45278"/>
    <w:rsid w:val="00C45490"/>
    <w:rsid w:val="00C461F6"/>
    <w:rsid w:val="00C46386"/>
    <w:rsid w:val="00C4644F"/>
    <w:rsid w:val="00C46928"/>
    <w:rsid w:val="00C570C4"/>
    <w:rsid w:val="00C6007E"/>
    <w:rsid w:val="00C611CC"/>
    <w:rsid w:val="00C62F99"/>
    <w:rsid w:val="00C653F2"/>
    <w:rsid w:val="00C704EB"/>
    <w:rsid w:val="00C704F3"/>
    <w:rsid w:val="00C73F9D"/>
    <w:rsid w:val="00C761EA"/>
    <w:rsid w:val="00C77FBD"/>
    <w:rsid w:val="00C80594"/>
    <w:rsid w:val="00C828EC"/>
    <w:rsid w:val="00C8334C"/>
    <w:rsid w:val="00C834E5"/>
    <w:rsid w:val="00C846E2"/>
    <w:rsid w:val="00C8586E"/>
    <w:rsid w:val="00C86816"/>
    <w:rsid w:val="00C926A2"/>
    <w:rsid w:val="00C933F2"/>
    <w:rsid w:val="00C94D07"/>
    <w:rsid w:val="00C965E7"/>
    <w:rsid w:val="00CA1492"/>
    <w:rsid w:val="00CA19B0"/>
    <w:rsid w:val="00CA32F4"/>
    <w:rsid w:val="00CA4DB1"/>
    <w:rsid w:val="00CA4F7D"/>
    <w:rsid w:val="00CA56D1"/>
    <w:rsid w:val="00CB296A"/>
    <w:rsid w:val="00CB426A"/>
    <w:rsid w:val="00CB56B9"/>
    <w:rsid w:val="00CC7130"/>
    <w:rsid w:val="00CD048E"/>
    <w:rsid w:val="00CD207B"/>
    <w:rsid w:val="00CD46F7"/>
    <w:rsid w:val="00CD4B4C"/>
    <w:rsid w:val="00CD70F0"/>
    <w:rsid w:val="00CD7B82"/>
    <w:rsid w:val="00CE2844"/>
    <w:rsid w:val="00CE4FEF"/>
    <w:rsid w:val="00CF2518"/>
    <w:rsid w:val="00CF3069"/>
    <w:rsid w:val="00CF3CEE"/>
    <w:rsid w:val="00CF4ADD"/>
    <w:rsid w:val="00D0085D"/>
    <w:rsid w:val="00D052CA"/>
    <w:rsid w:val="00D054B8"/>
    <w:rsid w:val="00D060F6"/>
    <w:rsid w:val="00D07A40"/>
    <w:rsid w:val="00D10B3C"/>
    <w:rsid w:val="00D1122C"/>
    <w:rsid w:val="00D142D4"/>
    <w:rsid w:val="00D1555B"/>
    <w:rsid w:val="00D2202F"/>
    <w:rsid w:val="00D251C7"/>
    <w:rsid w:val="00D25546"/>
    <w:rsid w:val="00D2595D"/>
    <w:rsid w:val="00D269C0"/>
    <w:rsid w:val="00D27269"/>
    <w:rsid w:val="00D33414"/>
    <w:rsid w:val="00D33B9B"/>
    <w:rsid w:val="00D36DE2"/>
    <w:rsid w:val="00D4071B"/>
    <w:rsid w:val="00D41571"/>
    <w:rsid w:val="00D43044"/>
    <w:rsid w:val="00D4367E"/>
    <w:rsid w:val="00D43684"/>
    <w:rsid w:val="00D44FF7"/>
    <w:rsid w:val="00D5266D"/>
    <w:rsid w:val="00D57534"/>
    <w:rsid w:val="00D60D4A"/>
    <w:rsid w:val="00D626F3"/>
    <w:rsid w:val="00D63D56"/>
    <w:rsid w:val="00D67E53"/>
    <w:rsid w:val="00D7597C"/>
    <w:rsid w:val="00D767D4"/>
    <w:rsid w:val="00D767FB"/>
    <w:rsid w:val="00D81161"/>
    <w:rsid w:val="00D81A56"/>
    <w:rsid w:val="00D82317"/>
    <w:rsid w:val="00D83965"/>
    <w:rsid w:val="00D90C86"/>
    <w:rsid w:val="00D90DFE"/>
    <w:rsid w:val="00D913B7"/>
    <w:rsid w:val="00D95B8E"/>
    <w:rsid w:val="00D96AD4"/>
    <w:rsid w:val="00DA2489"/>
    <w:rsid w:val="00DA444A"/>
    <w:rsid w:val="00DB71B5"/>
    <w:rsid w:val="00DB73D1"/>
    <w:rsid w:val="00DB74E2"/>
    <w:rsid w:val="00DC0D69"/>
    <w:rsid w:val="00DC3DEA"/>
    <w:rsid w:val="00DC4A25"/>
    <w:rsid w:val="00DC5F71"/>
    <w:rsid w:val="00DC7EEC"/>
    <w:rsid w:val="00DD08F2"/>
    <w:rsid w:val="00DE6266"/>
    <w:rsid w:val="00DF1868"/>
    <w:rsid w:val="00DF2857"/>
    <w:rsid w:val="00DF30E9"/>
    <w:rsid w:val="00DF45E9"/>
    <w:rsid w:val="00E0091E"/>
    <w:rsid w:val="00E02378"/>
    <w:rsid w:val="00E05420"/>
    <w:rsid w:val="00E07834"/>
    <w:rsid w:val="00E12154"/>
    <w:rsid w:val="00E15A9A"/>
    <w:rsid w:val="00E1738C"/>
    <w:rsid w:val="00E178B1"/>
    <w:rsid w:val="00E21AD8"/>
    <w:rsid w:val="00E246FD"/>
    <w:rsid w:val="00E25E8D"/>
    <w:rsid w:val="00E328BC"/>
    <w:rsid w:val="00E33C5A"/>
    <w:rsid w:val="00E3409C"/>
    <w:rsid w:val="00E40E87"/>
    <w:rsid w:val="00E44FBD"/>
    <w:rsid w:val="00E453BA"/>
    <w:rsid w:val="00E466DB"/>
    <w:rsid w:val="00E47556"/>
    <w:rsid w:val="00E47A4B"/>
    <w:rsid w:val="00E47D6D"/>
    <w:rsid w:val="00E5689A"/>
    <w:rsid w:val="00E608FD"/>
    <w:rsid w:val="00E63DC9"/>
    <w:rsid w:val="00E646D0"/>
    <w:rsid w:val="00E64943"/>
    <w:rsid w:val="00E73DCF"/>
    <w:rsid w:val="00E7420A"/>
    <w:rsid w:val="00E74BC4"/>
    <w:rsid w:val="00E75D17"/>
    <w:rsid w:val="00E76FDE"/>
    <w:rsid w:val="00E81564"/>
    <w:rsid w:val="00E825B0"/>
    <w:rsid w:val="00E82B93"/>
    <w:rsid w:val="00E8392B"/>
    <w:rsid w:val="00E909AA"/>
    <w:rsid w:val="00E911E1"/>
    <w:rsid w:val="00E92D22"/>
    <w:rsid w:val="00E94D4E"/>
    <w:rsid w:val="00E96141"/>
    <w:rsid w:val="00E97BFD"/>
    <w:rsid w:val="00EA4053"/>
    <w:rsid w:val="00EA58A1"/>
    <w:rsid w:val="00EA5B18"/>
    <w:rsid w:val="00EA6DE2"/>
    <w:rsid w:val="00EB0582"/>
    <w:rsid w:val="00EB102D"/>
    <w:rsid w:val="00EB33F0"/>
    <w:rsid w:val="00EB5800"/>
    <w:rsid w:val="00EC4CBA"/>
    <w:rsid w:val="00ED07CB"/>
    <w:rsid w:val="00ED0A8F"/>
    <w:rsid w:val="00ED2109"/>
    <w:rsid w:val="00ED281E"/>
    <w:rsid w:val="00ED3E86"/>
    <w:rsid w:val="00ED5362"/>
    <w:rsid w:val="00EE0852"/>
    <w:rsid w:val="00EE1E52"/>
    <w:rsid w:val="00EE231E"/>
    <w:rsid w:val="00EF0B67"/>
    <w:rsid w:val="00EF2254"/>
    <w:rsid w:val="00EF2EDE"/>
    <w:rsid w:val="00EF7CF9"/>
    <w:rsid w:val="00F1170F"/>
    <w:rsid w:val="00F15C2B"/>
    <w:rsid w:val="00F221E6"/>
    <w:rsid w:val="00F22451"/>
    <w:rsid w:val="00F32C65"/>
    <w:rsid w:val="00F3600F"/>
    <w:rsid w:val="00F405F1"/>
    <w:rsid w:val="00F41C4B"/>
    <w:rsid w:val="00F4211D"/>
    <w:rsid w:val="00F4275F"/>
    <w:rsid w:val="00F5064C"/>
    <w:rsid w:val="00F5222C"/>
    <w:rsid w:val="00F52CA3"/>
    <w:rsid w:val="00F5444F"/>
    <w:rsid w:val="00F5736B"/>
    <w:rsid w:val="00F57A5E"/>
    <w:rsid w:val="00F60567"/>
    <w:rsid w:val="00F607EC"/>
    <w:rsid w:val="00F610A8"/>
    <w:rsid w:val="00F62907"/>
    <w:rsid w:val="00F630F0"/>
    <w:rsid w:val="00F72A67"/>
    <w:rsid w:val="00F75B21"/>
    <w:rsid w:val="00F76470"/>
    <w:rsid w:val="00F82CBC"/>
    <w:rsid w:val="00F862AB"/>
    <w:rsid w:val="00F86A52"/>
    <w:rsid w:val="00F952FA"/>
    <w:rsid w:val="00F97463"/>
    <w:rsid w:val="00FA51C7"/>
    <w:rsid w:val="00FA6BDC"/>
    <w:rsid w:val="00FA72E2"/>
    <w:rsid w:val="00FB067E"/>
    <w:rsid w:val="00FB0CC6"/>
    <w:rsid w:val="00FB2D3E"/>
    <w:rsid w:val="00FB31FC"/>
    <w:rsid w:val="00FB399D"/>
    <w:rsid w:val="00FB55FD"/>
    <w:rsid w:val="00FB6C06"/>
    <w:rsid w:val="00FB7E21"/>
    <w:rsid w:val="00FB7FC3"/>
    <w:rsid w:val="00FC113E"/>
    <w:rsid w:val="00FC6D68"/>
    <w:rsid w:val="00FC7A7B"/>
    <w:rsid w:val="00FD0452"/>
    <w:rsid w:val="00FD1A36"/>
    <w:rsid w:val="00FD6CAA"/>
    <w:rsid w:val="00FE29DE"/>
    <w:rsid w:val="00FE4E82"/>
    <w:rsid w:val="00FE682A"/>
    <w:rsid w:val="00FE684B"/>
    <w:rsid w:val="00FE744D"/>
    <w:rsid w:val="00FF046A"/>
    <w:rsid w:val="00FF1886"/>
    <w:rsid w:val="00FF678C"/>
    <w:rsid w:val="011C5E98"/>
    <w:rsid w:val="0126FC0E"/>
    <w:rsid w:val="014BAF14"/>
    <w:rsid w:val="018A4D1D"/>
    <w:rsid w:val="01A40BA9"/>
    <w:rsid w:val="01CB4F81"/>
    <w:rsid w:val="01F185D4"/>
    <w:rsid w:val="01FFFEDA"/>
    <w:rsid w:val="02101E37"/>
    <w:rsid w:val="0239F1EA"/>
    <w:rsid w:val="023E7FD3"/>
    <w:rsid w:val="02D330BA"/>
    <w:rsid w:val="02DCE729"/>
    <w:rsid w:val="037FB38D"/>
    <w:rsid w:val="038247CA"/>
    <w:rsid w:val="038785DE"/>
    <w:rsid w:val="03A7D371"/>
    <w:rsid w:val="03DA4F84"/>
    <w:rsid w:val="03EB84C8"/>
    <w:rsid w:val="04217EAC"/>
    <w:rsid w:val="0426E614"/>
    <w:rsid w:val="045F216A"/>
    <w:rsid w:val="046BACAB"/>
    <w:rsid w:val="047710E0"/>
    <w:rsid w:val="04C65B88"/>
    <w:rsid w:val="04E54143"/>
    <w:rsid w:val="053100D9"/>
    <w:rsid w:val="05486109"/>
    <w:rsid w:val="0570F98E"/>
    <w:rsid w:val="059A64EA"/>
    <w:rsid w:val="05EFCFBB"/>
    <w:rsid w:val="05F2D491"/>
    <w:rsid w:val="0607066B"/>
    <w:rsid w:val="065E090E"/>
    <w:rsid w:val="074567AF"/>
    <w:rsid w:val="0754B4E0"/>
    <w:rsid w:val="07567875"/>
    <w:rsid w:val="0759B048"/>
    <w:rsid w:val="078F0CED"/>
    <w:rsid w:val="0794995B"/>
    <w:rsid w:val="07AAF8EA"/>
    <w:rsid w:val="07DB70DA"/>
    <w:rsid w:val="07F90D16"/>
    <w:rsid w:val="0830E14D"/>
    <w:rsid w:val="08BDDBAF"/>
    <w:rsid w:val="08E8761A"/>
    <w:rsid w:val="092A7BE0"/>
    <w:rsid w:val="09311945"/>
    <w:rsid w:val="097221E4"/>
    <w:rsid w:val="09B611D9"/>
    <w:rsid w:val="09ED7AFF"/>
    <w:rsid w:val="0A5371D8"/>
    <w:rsid w:val="0A664337"/>
    <w:rsid w:val="0B758ACF"/>
    <w:rsid w:val="0B7964F2"/>
    <w:rsid w:val="0B7C7EF8"/>
    <w:rsid w:val="0BB3E34A"/>
    <w:rsid w:val="0C00F88B"/>
    <w:rsid w:val="0C59F896"/>
    <w:rsid w:val="0CB0BAD9"/>
    <w:rsid w:val="0CFC74DE"/>
    <w:rsid w:val="0D0A2340"/>
    <w:rsid w:val="0D346A7E"/>
    <w:rsid w:val="0D5B3B3A"/>
    <w:rsid w:val="0DEE69CD"/>
    <w:rsid w:val="0DF7F120"/>
    <w:rsid w:val="0E537432"/>
    <w:rsid w:val="0E5B20EE"/>
    <w:rsid w:val="0EB3D935"/>
    <w:rsid w:val="0EDE7DE1"/>
    <w:rsid w:val="0EEFADE2"/>
    <w:rsid w:val="0F42C7F9"/>
    <w:rsid w:val="0F520592"/>
    <w:rsid w:val="0FE98A8A"/>
    <w:rsid w:val="105BCD11"/>
    <w:rsid w:val="10688FCE"/>
    <w:rsid w:val="109B1CF6"/>
    <w:rsid w:val="10BEFF98"/>
    <w:rsid w:val="117E1ED8"/>
    <w:rsid w:val="1192C1B0"/>
    <w:rsid w:val="11C34C40"/>
    <w:rsid w:val="120216A4"/>
    <w:rsid w:val="12178A93"/>
    <w:rsid w:val="12C460D2"/>
    <w:rsid w:val="12EC4478"/>
    <w:rsid w:val="12F5178B"/>
    <w:rsid w:val="13400BA2"/>
    <w:rsid w:val="13D2BDB8"/>
    <w:rsid w:val="13FFDE5B"/>
    <w:rsid w:val="141A3C66"/>
    <w:rsid w:val="1457D7D0"/>
    <w:rsid w:val="14A4BBFD"/>
    <w:rsid w:val="14BC01C9"/>
    <w:rsid w:val="14DA4ECF"/>
    <w:rsid w:val="14E2A4C1"/>
    <w:rsid w:val="152319B2"/>
    <w:rsid w:val="15321037"/>
    <w:rsid w:val="1537850D"/>
    <w:rsid w:val="1550EEC7"/>
    <w:rsid w:val="1571A0BE"/>
    <w:rsid w:val="15A05717"/>
    <w:rsid w:val="15AD1C64"/>
    <w:rsid w:val="15C17136"/>
    <w:rsid w:val="15C6CC03"/>
    <w:rsid w:val="161C8F1F"/>
    <w:rsid w:val="161E890D"/>
    <w:rsid w:val="1620207E"/>
    <w:rsid w:val="163FF97D"/>
    <w:rsid w:val="1661B7EE"/>
    <w:rsid w:val="1673ADDF"/>
    <w:rsid w:val="16BA8944"/>
    <w:rsid w:val="16D7D152"/>
    <w:rsid w:val="1714A4C8"/>
    <w:rsid w:val="176221F8"/>
    <w:rsid w:val="176F913A"/>
    <w:rsid w:val="1785FD1E"/>
    <w:rsid w:val="17F2C057"/>
    <w:rsid w:val="1802AF56"/>
    <w:rsid w:val="1830C63A"/>
    <w:rsid w:val="18608602"/>
    <w:rsid w:val="189F9D81"/>
    <w:rsid w:val="18AC5156"/>
    <w:rsid w:val="190D9A18"/>
    <w:rsid w:val="192EE7BB"/>
    <w:rsid w:val="19A94E29"/>
    <w:rsid w:val="1A401E62"/>
    <w:rsid w:val="1A647FF7"/>
    <w:rsid w:val="1A7ACCAA"/>
    <w:rsid w:val="1A808D87"/>
    <w:rsid w:val="1B9BD823"/>
    <w:rsid w:val="1B9E98F6"/>
    <w:rsid w:val="1BB3FF3E"/>
    <w:rsid w:val="1BE0E867"/>
    <w:rsid w:val="1C0B8233"/>
    <w:rsid w:val="1C0FDB24"/>
    <w:rsid w:val="1C43025D"/>
    <w:rsid w:val="1C4AC258"/>
    <w:rsid w:val="1CB0E438"/>
    <w:rsid w:val="1CC9443D"/>
    <w:rsid w:val="1D2A4FD6"/>
    <w:rsid w:val="1D3294DF"/>
    <w:rsid w:val="1D4F3CCA"/>
    <w:rsid w:val="1DDE70FB"/>
    <w:rsid w:val="1DF3F891"/>
    <w:rsid w:val="1E620270"/>
    <w:rsid w:val="1EB5D073"/>
    <w:rsid w:val="1F1CC4C7"/>
    <w:rsid w:val="1F221C22"/>
    <w:rsid w:val="1F289CB6"/>
    <w:rsid w:val="1FFB2C45"/>
    <w:rsid w:val="20001301"/>
    <w:rsid w:val="20231D0C"/>
    <w:rsid w:val="2122E2F4"/>
    <w:rsid w:val="214EF4F5"/>
    <w:rsid w:val="216AAC66"/>
    <w:rsid w:val="21B8FBF9"/>
    <w:rsid w:val="225F23A2"/>
    <w:rsid w:val="2272770F"/>
    <w:rsid w:val="2282735E"/>
    <w:rsid w:val="22929F17"/>
    <w:rsid w:val="22E79284"/>
    <w:rsid w:val="23254F06"/>
    <w:rsid w:val="23C1BD52"/>
    <w:rsid w:val="23C6AE44"/>
    <w:rsid w:val="23F3A835"/>
    <w:rsid w:val="24842B71"/>
    <w:rsid w:val="24B94314"/>
    <w:rsid w:val="24EB127E"/>
    <w:rsid w:val="24EBFCA0"/>
    <w:rsid w:val="24F1188C"/>
    <w:rsid w:val="2515593F"/>
    <w:rsid w:val="256314EF"/>
    <w:rsid w:val="25B887AF"/>
    <w:rsid w:val="25E7DA20"/>
    <w:rsid w:val="2603A478"/>
    <w:rsid w:val="265EB35B"/>
    <w:rsid w:val="26AC4762"/>
    <w:rsid w:val="26E131D6"/>
    <w:rsid w:val="26FD212F"/>
    <w:rsid w:val="273BE8EF"/>
    <w:rsid w:val="276B9EAB"/>
    <w:rsid w:val="2773FC90"/>
    <w:rsid w:val="27FA83BC"/>
    <w:rsid w:val="28283D7D"/>
    <w:rsid w:val="2838E1BE"/>
    <w:rsid w:val="2845BDE3"/>
    <w:rsid w:val="284919F7"/>
    <w:rsid w:val="284FC0FE"/>
    <w:rsid w:val="28659428"/>
    <w:rsid w:val="2883F75F"/>
    <w:rsid w:val="28860A73"/>
    <w:rsid w:val="28D1A5BB"/>
    <w:rsid w:val="2912EE13"/>
    <w:rsid w:val="292FDE87"/>
    <w:rsid w:val="298735C3"/>
    <w:rsid w:val="29D4B21F"/>
    <w:rsid w:val="2A16D644"/>
    <w:rsid w:val="2A2DBFD2"/>
    <w:rsid w:val="2A2E9137"/>
    <w:rsid w:val="2A738F39"/>
    <w:rsid w:val="2AF443A4"/>
    <w:rsid w:val="2B1761CC"/>
    <w:rsid w:val="2B5FDE3F"/>
    <w:rsid w:val="2B605548"/>
    <w:rsid w:val="2B7BEFA3"/>
    <w:rsid w:val="2B7DDD99"/>
    <w:rsid w:val="2B7E6C63"/>
    <w:rsid w:val="2BCD279B"/>
    <w:rsid w:val="2BD93072"/>
    <w:rsid w:val="2BED124F"/>
    <w:rsid w:val="2C004F58"/>
    <w:rsid w:val="2C2A6256"/>
    <w:rsid w:val="2C3B1E57"/>
    <w:rsid w:val="2C72E5FC"/>
    <w:rsid w:val="2CAB7B66"/>
    <w:rsid w:val="2CB0AB93"/>
    <w:rsid w:val="2CC61AB8"/>
    <w:rsid w:val="2CF9596F"/>
    <w:rsid w:val="2D0C52E1"/>
    <w:rsid w:val="2D1A3CC4"/>
    <w:rsid w:val="2D458E7E"/>
    <w:rsid w:val="2D578D69"/>
    <w:rsid w:val="2D6D191A"/>
    <w:rsid w:val="2DA7A00A"/>
    <w:rsid w:val="2DDEF1FE"/>
    <w:rsid w:val="2DEF7193"/>
    <w:rsid w:val="2DF494C5"/>
    <w:rsid w:val="2DF58E00"/>
    <w:rsid w:val="2E423721"/>
    <w:rsid w:val="2E4B692D"/>
    <w:rsid w:val="2E542444"/>
    <w:rsid w:val="2E796379"/>
    <w:rsid w:val="2E977F01"/>
    <w:rsid w:val="2EA82342"/>
    <w:rsid w:val="2EB53F02"/>
    <w:rsid w:val="2EB65762"/>
    <w:rsid w:val="2EB77064"/>
    <w:rsid w:val="2EC58172"/>
    <w:rsid w:val="2F091E7B"/>
    <w:rsid w:val="2F0B8AB4"/>
    <w:rsid w:val="2F0FDA70"/>
    <w:rsid w:val="2F542D34"/>
    <w:rsid w:val="2FBFD564"/>
    <w:rsid w:val="2FC085E6"/>
    <w:rsid w:val="2FD135E4"/>
    <w:rsid w:val="3006964A"/>
    <w:rsid w:val="300AD488"/>
    <w:rsid w:val="301ACBD0"/>
    <w:rsid w:val="301EF64F"/>
    <w:rsid w:val="30BF4FB2"/>
    <w:rsid w:val="30E4AB1C"/>
    <w:rsid w:val="314660D5"/>
    <w:rsid w:val="3168E0ED"/>
    <w:rsid w:val="31741A47"/>
    <w:rsid w:val="3176826C"/>
    <w:rsid w:val="318F6D59"/>
    <w:rsid w:val="31BD7306"/>
    <w:rsid w:val="31C792F9"/>
    <w:rsid w:val="31C7A2EC"/>
    <w:rsid w:val="3262932C"/>
    <w:rsid w:val="32CF67E0"/>
    <w:rsid w:val="32F77626"/>
    <w:rsid w:val="330873E8"/>
    <w:rsid w:val="331627D3"/>
    <w:rsid w:val="3331340A"/>
    <w:rsid w:val="33BE23CD"/>
    <w:rsid w:val="33D4A218"/>
    <w:rsid w:val="341C4BDE"/>
    <w:rsid w:val="349B0B76"/>
    <w:rsid w:val="34BD8C2A"/>
    <w:rsid w:val="359F82F6"/>
    <w:rsid w:val="35F1A2C5"/>
    <w:rsid w:val="35FF045D"/>
    <w:rsid w:val="362BC2BD"/>
    <w:rsid w:val="3661648C"/>
    <w:rsid w:val="36621014"/>
    <w:rsid w:val="3691FB91"/>
    <w:rsid w:val="36F462D8"/>
    <w:rsid w:val="3711F2C2"/>
    <w:rsid w:val="3749FE60"/>
    <w:rsid w:val="37570946"/>
    <w:rsid w:val="375B7FF5"/>
    <w:rsid w:val="3785A43F"/>
    <w:rsid w:val="378DA735"/>
    <w:rsid w:val="37DC47C9"/>
    <w:rsid w:val="3837E8F2"/>
    <w:rsid w:val="38464ECD"/>
    <w:rsid w:val="385E3A86"/>
    <w:rsid w:val="38767364"/>
    <w:rsid w:val="387D7399"/>
    <w:rsid w:val="3884E72A"/>
    <w:rsid w:val="38967E89"/>
    <w:rsid w:val="392285A9"/>
    <w:rsid w:val="393C645E"/>
    <w:rsid w:val="394E531A"/>
    <w:rsid w:val="39508F61"/>
    <w:rsid w:val="396EC604"/>
    <w:rsid w:val="3997FA61"/>
    <w:rsid w:val="39BA37F7"/>
    <w:rsid w:val="3A1243C5"/>
    <w:rsid w:val="3A13079C"/>
    <w:rsid w:val="3A3E8BE1"/>
    <w:rsid w:val="3A8B8D62"/>
    <w:rsid w:val="3AA520B1"/>
    <w:rsid w:val="3B02880B"/>
    <w:rsid w:val="3B46500A"/>
    <w:rsid w:val="3B4C4457"/>
    <w:rsid w:val="3BADE534"/>
    <w:rsid w:val="3BAE1426"/>
    <w:rsid w:val="3BC201E0"/>
    <w:rsid w:val="3BDD3D83"/>
    <w:rsid w:val="3C1878D9"/>
    <w:rsid w:val="3C391884"/>
    <w:rsid w:val="3C840297"/>
    <w:rsid w:val="3C925921"/>
    <w:rsid w:val="3C9BE357"/>
    <w:rsid w:val="3C9EA3BE"/>
    <w:rsid w:val="3CD287C2"/>
    <w:rsid w:val="3D49E487"/>
    <w:rsid w:val="3D5B9572"/>
    <w:rsid w:val="3D7CD66F"/>
    <w:rsid w:val="3D833018"/>
    <w:rsid w:val="3DA51F7D"/>
    <w:rsid w:val="3DCDE13B"/>
    <w:rsid w:val="3E01E2ED"/>
    <w:rsid w:val="3E71BC0C"/>
    <w:rsid w:val="3E808228"/>
    <w:rsid w:val="3EDC2F5E"/>
    <w:rsid w:val="3EDF75A6"/>
    <w:rsid w:val="3EF93343"/>
    <w:rsid w:val="3EFF9B27"/>
    <w:rsid w:val="3F0CF5B7"/>
    <w:rsid w:val="3F92324F"/>
    <w:rsid w:val="3FAA7E5A"/>
    <w:rsid w:val="3FDA3237"/>
    <w:rsid w:val="3FE490C1"/>
    <w:rsid w:val="402D605A"/>
    <w:rsid w:val="4039AAE3"/>
    <w:rsid w:val="408972CF"/>
    <w:rsid w:val="40DD7E0D"/>
    <w:rsid w:val="40F3D727"/>
    <w:rsid w:val="410BD6C2"/>
    <w:rsid w:val="41999278"/>
    <w:rsid w:val="41E81216"/>
    <w:rsid w:val="427B1CB2"/>
    <w:rsid w:val="42838420"/>
    <w:rsid w:val="42F8EF85"/>
    <w:rsid w:val="430EFB2A"/>
    <w:rsid w:val="431553E2"/>
    <w:rsid w:val="43163C20"/>
    <w:rsid w:val="435FECD6"/>
    <w:rsid w:val="437B9078"/>
    <w:rsid w:val="43B52381"/>
    <w:rsid w:val="43C11391"/>
    <w:rsid w:val="43C49DD1"/>
    <w:rsid w:val="43D2E5E0"/>
    <w:rsid w:val="442ADE71"/>
    <w:rsid w:val="44BB3328"/>
    <w:rsid w:val="44C7B533"/>
    <w:rsid w:val="44F978D3"/>
    <w:rsid w:val="452817F2"/>
    <w:rsid w:val="4566318B"/>
    <w:rsid w:val="45DE9AB5"/>
    <w:rsid w:val="4600E159"/>
    <w:rsid w:val="4609569D"/>
    <w:rsid w:val="462B17DC"/>
    <w:rsid w:val="4635E54F"/>
    <w:rsid w:val="4647CC0E"/>
    <w:rsid w:val="464B2383"/>
    <w:rsid w:val="46789A3A"/>
    <w:rsid w:val="46C13410"/>
    <w:rsid w:val="46F77FFE"/>
    <w:rsid w:val="47053A53"/>
    <w:rsid w:val="475C63AA"/>
    <w:rsid w:val="4785A463"/>
    <w:rsid w:val="479ACD5A"/>
    <w:rsid w:val="47A526FE"/>
    <w:rsid w:val="489484B4"/>
    <w:rsid w:val="489F15B9"/>
    <w:rsid w:val="49455931"/>
    <w:rsid w:val="4949EACE"/>
    <w:rsid w:val="494B5017"/>
    <w:rsid w:val="49626E92"/>
    <w:rsid w:val="497C6CBE"/>
    <w:rsid w:val="498CC995"/>
    <w:rsid w:val="49EAF6E2"/>
    <w:rsid w:val="49ED7674"/>
    <w:rsid w:val="4A406571"/>
    <w:rsid w:val="4A5C3F1E"/>
    <w:rsid w:val="4A61F4EC"/>
    <w:rsid w:val="4A913F79"/>
    <w:rsid w:val="4AC343FA"/>
    <w:rsid w:val="4B4E60C2"/>
    <w:rsid w:val="4B4EE533"/>
    <w:rsid w:val="4B6A38E2"/>
    <w:rsid w:val="4B9BA60C"/>
    <w:rsid w:val="4BC1C81B"/>
    <w:rsid w:val="4BCC2576"/>
    <w:rsid w:val="4C073B28"/>
    <w:rsid w:val="4C1F24C3"/>
    <w:rsid w:val="4C2D0FDA"/>
    <w:rsid w:val="4C932DD1"/>
    <w:rsid w:val="4CD85FE3"/>
    <w:rsid w:val="4D5F1B00"/>
    <w:rsid w:val="4D75E7B1"/>
    <w:rsid w:val="4D7E33E9"/>
    <w:rsid w:val="4D91A45C"/>
    <w:rsid w:val="4DA7EABE"/>
    <w:rsid w:val="4DB2F934"/>
    <w:rsid w:val="4DDCC48F"/>
    <w:rsid w:val="4DEB2589"/>
    <w:rsid w:val="4E3595E5"/>
    <w:rsid w:val="4E71F2A6"/>
    <w:rsid w:val="4E743044"/>
    <w:rsid w:val="4E835FFA"/>
    <w:rsid w:val="4E8C7F65"/>
    <w:rsid w:val="4EAC4EBB"/>
    <w:rsid w:val="4EC09F37"/>
    <w:rsid w:val="4FA618E8"/>
    <w:rsid w:val="4FC904F6"/>
    <w:rsid w:val="4FF7892B"/>
    <w:rsid w:val="502133E1"/>
    <w:rsid w:val="503A63D9"/>
    <w:rsid w:val="50A005CD"/>
    <w:rsid w:val="50B173F7"/>
    <w:rsid w:val="50C6B78E"/>
    <w:rsid w:val="50E0F026"/>
    <w:rsid w:val="50FDFF89"/>
    <w:rsid w:val="513ED923"/>
    <w:rsid w:val="514BE8E5"/>
    <w:rsid w:val="5162326C"/>
    <w:rsid w:val="51C4F963"/>
    <w:rsid w:val="51E7C2D9"/>
    <w:rsid w:val="51FEE447"/>
    <w:rsid w:val="522AB97C"/>
    <w:rsid w:val="523410EC"/>
    <w:rsid w:val="52387629"/>
    <w:rsid w:val="524BB480"/>
    <w:rsid w:val="527FD430"/>
    <w:rsid w:val="527FE373"/>
    <w:rsid w:val="52DDEF73"/>
    <w:rsid w:val="5373C647"/>
    <w:rsid w:val="53780E65"/>
    <w:rsid w:val="53D7375B"/>
    <w:rsid w:val="54372385"/>
    <w:rsid w:val="543AEA68"/>
    <w:rsid w:val="544F9B56"/>
    <w:rsid w:val="5468C2B6"/>
    <w:rsid w:val="54BF1C8A"/>
    <w:rsid w:val="54C216E9"/>
    <w:rsid w:val="54D579B6"/>
    <w:rsid w:val="54FDB94C"/>
    <w:rsid w:val="55300776"/>
    <w:rsid w:val="553A3C3F"/>
    <w:rsid w:val="557307BC"/>
    <w:rsid w:val="558F169E"/>
    <w:rsid w:val="55A01CFE"/>
    <w:rsid w:val="55C71D41"/>
    <w:rsid w:val="55D2F3E6"/>
    <w:rsid w:val="55D63F39"/>
    <w:rsid w:val="5613A165"/>
    <w:rsid w:val="56A699C6"/>
    <w:rsid w:val="56A9A55D"/>
    <w:rsid w:val="56B39A80"/>
    <w:rsid w:val="56C51190"/>
    <w:rsid w:val="570A4301"/>
    <w:rsid w:val="572E3135"/>
    <w:rsid w:val="578DC0FD"/>
    <w:rsid w:val="57992996"/>
    <w:rsid w:val="57B16096"/>
    <w:rsid w:val="57F7C00D"/>
    <w:rsid w:val="57FE1115"/>
    <w:rsid w:val="583E94A6"/>
    <w:rsid w:val="58A2B024"/>
    <w:rsid w:val="58CA0196"/>
    <w:rsid w:val="58D45ACF"/>
    <w:rsid w:val="58ECA6B7"/>
    <w:rsid w:val="5906E7F7"/>
    <w:rsid w:val="591C8007"/>
    <w:rsid w:val="595DD538"/>
    <w:rsid w:val="597D9960"/>
    <w:rsid w:val="59A7F62B"/>
    <w:rsid w:val="59C1B605"/>
    <w:rsid w:val="5A4B26F8"/>
    <w:rsid w:val="5A53C914"/>
    <w:rsid w:val="5A60426A"/>
    <w:rsid w:val="5AB85E9B"/>
    <w:rsid w:val="5AB888B4"/>
    <w:rsid w:val="5AC3492D"/>
    <w:rsid w:val="5B32EC82"/>
    <w:rsid w:val="5B5D0D0B"/>
    <w:rsid w:val="5BFB6BC9"/>
    <w:rsid w:val="5BFC12CB"/>
    <w:rsid w:val="5BFDE579"/>
    <w:rsid w:val="5C50DF2B"/>
    <w:rsid w:val="5C89CE2A"/>
    <w:rsid w:val="5C990CDC"/>
    <w:rsid w:val="5C9E2BC2"/>
    <w:rsid w:val="5CF3C169"/>
    <w:rsid w:val="5CFFBE84"/>
    <w:rsid w:val="5D24A046"/>
    <w:rsid w:val="5D32D398"/>
    <w:rsid w:val="5D869254"/>
    <w:rsid w:val="5E31465B"/>
    <w:rsid w:val="5E3A4007"/>
    <w:rsid w:val="5E6546B3"/>
    <w:rsid w:val="5E8A540E"/>
    <w:rsid w:val="5EBD767F"/>
    <w:rsid w:val="5EDCC588"/>
    <w:rsid w:val="5F66EC9B"/>
    <w:rsid w:val="5F873FC0"/>
    <w:rsid w:val="5FAEF0EC"/>
    <w:rsid w:val="5FB96920"/>
    <w:rsid w:val="5FF48498"/>
    <w:rsid w:val="60307E2E"/>
    <w:rsid w:val="606EB737"/>
    <w:rsid w:val="6084B530"/>
    <w:rsid w:val="608B3D0E"/>
    <w:rsid w:val="60A1DD28"/>
    <w:rsid w:val="60A4709D"/>
    <w:rsid w:val="60B5313F"/>
    <w:rsid w:val="61A0A27F"/>
    <w:rsid w:val="61A2F5D8"/>
    <w:rsid w:val="61B4DDE2"/>
    <w:rsid w:val="61E161CF"/>
    <w:rsid w:val="6252223C"/>
    <w:rsid w:val="629C8F66"/>
    <w:rsid w:val="62A3A44A"/>
    <w:rsid w:val="62C3BFC5"/>
    <w:rsid w:val="62CB5201"/>
    <w:rsid w:val="635D8955"/>
    <w:rsid w:val="636BF471"/>
    <w:rsid w:val="639A48AA"/>
    <w:rsid w:val="641689A6"/>
    <w:rsid w:val="641E691B"/>
    <w:rsid w:val="642BFB4C"/>
    <w:rsid w:val="6456E5B5"/>
    <w:rsid w:val="64B23EAD"/>
    <w:rsid w:val="65127354"/>
    <w:rsid w:val="652BA3CB"/>
    <w:rsid w:val="65460DC1"/>
    <w:rsid w:val="65AF8C1E"/>
    <w:rsid w:val="65E14488"/>
    <w:rsid w:val="6623F94A"/>
    <w:rsid w:val="662BDEA7"/>
    <w:rsid w:val="66435B54"/>
    <w:rsid w:val="668F237B"/>
    <w:rsid w:val="668F7580"/>
    <w:rsid w:val="66A72778"/>
    <w:rsid w:val="66D2AB91"/>
    <w:rsid w:val="67569BBE"/>
    <w:rsid w:val="6759FEAF"/>
    <w:rsid w:val="683B9013"/>
    <w:rsid w:val="68F5B87B"/>
    <w:rsid w:val="69378A9D"/>
    <w:rsid w:val="69B26914"/>
    <w:rsid w:val="69C619B3"/>
    <w:rsid w:val="69E497A0"/>
    <w:rsid w:val="69EF7C63"/>
    <w:rsid w:val="69F769E9"/>
    <w:rsid w:val="6A35C43E"/>
    <w:rsid w:val="6A85A8EB"/>
    <w:rsid w:val="6B5E3F78"/>
    <w:rsid w:val="6B68D716"/>
    <w:rsid w:val="6B918830"/>
    <w:rsid w:val="6BF9E08D"/>
    <w:rsid w:val="6C0AD4DD"/>
    <w:rsid w:val="6C66F3C8"/>
    <w:rsid w:val="6C7685E0"/>
    <w:rsid w:val="6CF04E5E"/>
    <w:rsid w:val="6D49F094"/>
    <w:rsid w:val="6DA6A53E"/>
    <w:rsid w:val="6E01DFCA"/>
    <w:rsid w:val="6E42F5EF"/>
    <w:rsid w:val="6E5D3805"/>
    <w:rsid w:val="6E6AD577"/>
    <w:rsid w:val="6E9D5B2E"/>
    <w:rsid w:val="6F4340AF"/>
    <w:rsid w:val="6F8CE6BA"/>
    <w:rsid w:val="6F8F660F"/>
    <w:rsid w:val="6F9B8427"/>
    <w:rsid w:val="6F9E948A"/>
    <w:rsid w:val="6FBA498F"/>
    <w:rsid w:val="6FBF4806"/>
    <w:rsid w:val="6FD21907"/>
    <w:rsid w:val="70117230"/>
    <w:rsid w:val="712B4708"/>
    <w:rsid w:val="723EB710"/>
    <w:rsid w:val="727DA86E"/>
    <w:rsid w:val="72955040"/>
    <w:rsid w:val="729C0714"/>
    <w:rsid w:val="72B04E54"/>
    <w:rsid w:val="72C5AD31"/>
    <w:rsid w:val="733E469A"/>
    <w:rsid w:val="734DC0EA"/>
    <w:rsid w:val="73642566"/>
    <w:rsid w:val="73793702"/>
    <w:rsid w:val="73B1889B"/>
    <w:rsid w:val="73D67286"/>
    <w:rsid w:val="73E114A6"/>
    <w:rsid w:val="74657259"/>
    <w:rsid w:val="746CFA01"/>
    <w:rsid w:val="7479AF25"/>
    <w:rsid w:val="74F57EA1"/>
    <w:rsid w:val="74F6D88B"/>
    <w:rsid w:val="74FC270C"/>
    <w:rsid w:val="751BE1FE"/>
    <w:rsid w:val="755A96BB"/>
    <w:rsid w:val="7569C356"/>
    <w:rsid w:val="7644E016"/>
    <w:rsid w:val="76B112A5"/>
    <w:rsid w:val="76B7E628"/>
    <w:rsid w:val="76C49DC7"/>
    <w:rsid w:val="76DE2E49"/>
    <w:rsid w:val="76E2C1D0"/>
    <w:rsid w:val="770825D6"/>
    <w:rsid w:val="7781AD5E"/>
    <w:rsid w:val="779C6C45"/>
    <w:rsid w:val="77FEC6F8"/>
    <w:rsid w:val="78727656"/>
    <w:rsid w:val="78BDBA90"/>
    <w:rsid w:val="78DEA89E"/>
    <w:rsid w:val="78F26C6E"/>
    <w:rsid w:val="790DA30F"/>
    <w:rsid w:val="7979AB5C"/>
    <w:rsid w:val="7996CEF7"/>
    <w:rsid w:val="79B22220"/>
    <w:rsid w:val="79CB5433"/>
    <w:rsid w:val="79E32A7F"/>
    <w:rsid w:val="7A802778"/>
    <w:rsid w:val="7AA4604A"/>
    <w:rsid w:val="7ADCFA99"/>
    <w:rsid w:val="7B3D07EF"/>
    <w:rsid w:val="7B47D614"/>
    <w:rsid w:val="7BBCD6EC"/>
    <w:rsid w:val="7BFAF783"/>
    <w:rsid w:val="7C462F10"/>
    <w:rsid w:val="7C56CA8B"/>
    <w:rsid w:val="7C83F8AA"/>
    <w:rsid w:val="7C936A53"/>
    <w:rsid w:val="7CD09A85"/>
    <w:rsid w:val="7D1E2E32"/>
    <w:rsid w:val="7D1FD1B1"/>
    <w:rsid w:val="7D34C2E1"/>
    <w:rsid w:val="7DDFFC0C"/>
    <w:rsid w:val="7DE4BDD5"/>
    <w:rsid w:val="7E1140E5"/>
    <w:rsid w:val="7E6C6AE6"/>
    <w:rsid w:val="7E856795"/>
    <w:rsid w:val="7EA1341F"/>
    <w:rsid w:val="7EC02099"/>
    <w:rsid w:val="7EC39BF2"/>
    <w:rsid w:val="7EFF4170"/>
    <w:rsid w:val="7F6C05D5"/>
    <w:rsid w:val="7F808E36"/>
    <w:rsid w:val="7F9B8FF7"/>
    <w:rsid w:val="7FBB996C"/>
    <w:rsid w:val="7FCEEBA0"/>
    <w:rsid w:val="7FD8DFFE"/>
    <w:rsid w:val="7FE8ECE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D574"/>
  <w15:chartTrackingRefBased/>
  <w15:docId w15:val="{B95EE710-D2BE-4F84-9685-D60962F5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lang w:val="en-NZ"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9" w:unhideWhenUsed="1" w:qFormat="1"/>
    <w:lsdException w:name="heading 3" w:semiHidden="1" w:uiPriority="29" w:unhideWhenUsed="1" w:qFormat="1"/>
    <w:lsdException w:name="heading 4" w:semiHidden="1" w:uiPriority="3" w:unhideWhenUsed="1" w:qFormat="1"/>
    <w:lsdException w:name="heading 5" w:semiHidden="1" w:uiPriority="3"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EB"/>
    <w:pPr>
      <w:spacing w:line="240" w:lineRule="auto"/>
    </w:pPr>
    <w:rPr>
      <w:rFonts w:cs="Angsana New"/>
      <w:szCs w:val="22"/>
      <w:lang w:eastAsia="zh-CN" w:bidi="th-TH"/>
    </w:rPr>
  </w:style>
  <w:style w:type="paragraph" w:styleId="Heading1">
    <w:name w:val="heading 1"/>
    <w:aliases w:val="MERW Sch Title"/>
    <w:basedOn w:val="Normal"/>
    <w:next w:val="Normal"/>
    <w:link w:val="Heading1Char"/>
    <w:uiPriority w:val="1"/>
    <w:qFormat/>
    <w:rsid w:val="00602B2E"/>
    <w:pPr>
      <w:keepNext/>
      <w:spacing w:after="320"/>
      <w:outlineLvl w:val="0"/>
    </w:pPr>
    <w:rPr>
      <w:rFonts w:asciiTheme="majorHAnsi" w:hAnsiTheme="majorHAnsi" w:cs="Times New Roman"/>
      <w:spacing w:val="-6"/>
      <w:sz w:val="48"/>
      <w:szCs w:val="20"/>
      <w:lang w:eastAsia="en-US" w:bidi="ar-SA"/>
    </w:rPr>
  </w:style>
  <w:style w:type="paragraph" w:styleId="Heading2">
    <w:name w:val="heading 2"/>
    <w:basedOn w:val="Normal"/>
    <w:link w:val="Heading2Char"/>
    <w:uiPriority w:val="29"/>
    <w:semiHidden/>
    <w:qFormat/>
    <w:rsid w:val="00602B2E"/>
    <w:pPr>
      <w:spacing w:after="240"/>
      <w:ind w:left="680"/>
      <w:outlineLvl w:val="1"/>
    </w:pPr>
    <w:rPr>
      <w:b/>
      <w:i/>
    </w:rPr>
  </w:style>
  <w:style w:type="paragraph" w:styleId="Heading3">
    <w:name w:val="heading 3"/>
    <w:basedOn w:val="Normal"/>
    <w:link w:val="Heading3Char"/>
    <w:uiPriority w:val="29"/>
    <w:semiHidden/>
    <w:qFormat/>
    <w:rsid w:val="00602B2E"/>
    <w:pPr>
      <w:spacing w:after="240"/>
      <w:ind w:left="680"/>
      <w:outlineLvl w:val="2"/>
    </w:pPr>
    <w:rPr>
      <w:rFonts w:cs="Times New Roman"/>
      <w:i/>
      <w:szCs w:val="20"/>
      <w:lang w:eastAsia="en-US" w:bidi="ar-SA"/>
    </w:rPr>
  </w:style>
  <w:style w:type="paragraph" w:styleId="Heading4">
    <w:name w:val="heading 4"/>
    <w:basedOn w:val="Normal"/>
    <w:link w:val="Heading4Char"/>
    <w:uiPriority w:val="3"/>
    <w:semiHidden/>
    <w:qFormat/>
    <w:rsid w:val="00602B2E"/>
    <w:pPr>
      <w:spacing w:after="240"/>
      <w:outlineLvl w:val="3"/>
    </w:pPr>
    <w:rPr>
      <w:rFonts w:cs="Times New Roman"/>
      <w:szCs w:val="20"/>
      <w:lang w:eastAsia="en-US" w:bidi="ar-SA"/>
    </w:rPr>
  </w:style>
  <w:style w:type="paragraph" w:styleId="Heading5">
    <w:name w:val="heading 5"/>
    <w:basedOn w:val="Normal"/>
    <w:link w:val="Heading5Char"/>
    <w:uiPriority w:val="3"/>
    <w:semiHidden/>
    <w:qFormat/>
    <w:rsid w:val="00602B2E"/>
    <w:pPr>
      <w:spacing w:after="240"/>
      <w:outlineLvl w:val="4"/>
    </w:pPr>
    <w:rPr>
      <w:rFonts w:cs="Times New Roman"/>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rsid w:val="00602B2E"/>
    <w:pPr>
      <w:spacing w:before="240"/>
    </w:pPr>
    <w:rPr>
      <w:b/>
      <w:bCs/>
      <w:i/>
      <w:sz w:val="16"/>
    </w:rPr>
  </w:style>
  <w:style w:type="paragraph" w:customStyle="1" w:styleId="MERWAgmntTitle">
    <w:name w:val="MERW Agmnt Title"/>
    <w:basedOn w:val="Normal"/>
    <w:next w:val="Normal"/>
    <w:uiPriority w:val="50"/>
    <w:rsid w:val="00602B2E"/>
    <w:pPr>
      <w:keepNext/>
      <w:spacing w:line="480" w:lineRule="exact"/>
    </w:pPr>
    <w:rPr>
      <w:rFonts w:asciiTheme="majorHAnsi" w:hAnsiTheme="majorHAnsi"/>
      <w:spacing w:val="-10"/>
      <w:sz w:val="48"/>
      <w:szCs w:val="48"/>
    </w:rPr>
  </w:style>
  <w:style w:type="character" w:styleId="EndnoteReference">
    <w:name w:val="endnote reference"/>
    <w:basedOn w:val="DefaultParagraphFont"/>
    <w:uiPriority w:val="99"/>
    <w:rsid w:val="00602B2E"/>
    <w:rPr>
      <w:vertAlign w:val="superscript"/>
    </w:rPr>
  </w:style>
  <w:style w:type="paragraph" w:styleId="FootnoteText">
    <w:name w:val="footnote text"/>
    <w:basedOn w:val="Normal"/>
    <w:link w:val="FootnoteTextChar"/>
    <w:uiPriority w:val="99"/>
    <w:rsid w:val="00602B2E"/>
    <w:pPr>
      <w:spacing w:before="120"/>
    </w:pPr>
    <w:rPr>
      <w:sz w:val="16"/>
    </w:rPr>
  </w:style>
  <w:style w:type="character" w:customStyle="1" w:styleId="FootnoteTextChar">
    <w:name w:val="Footnote Text Char"/>
    <w:basedOn w:val="DefaultParagraphFont"/>
    <w:link w:val="FootnoteText"/>
    <w:uiPriority w:val="99"/>
    <w:rsid w:val="00602B2E"/>
    <w:rPr>
      <w:rFonts w:cs="Angsana New"/>
      <w:sz w:val="16"/>
      <w:szCs w:val="22"/>
      <w:lang w:eastAsia="zh-CN" w:bidi="th-TH"/>
    </w:rPr>
  </w:style>
  <w:style w:type="paragraph" w:styleId="Footer">
    <w:name w:val="footer"/>
    <w:basedOn w:val="Normal"/>
    <w:link w:val="FooterChar"/>
    <w:uiPriority w:val="99"/>
    <w:rsid w:val="00602B2E"/>
    <w:pPr>
      <w:tabs>
        <w:tab w:val="right" w:pos="9356"/>
      </w:tabs>
    </w:pPr>
    <w:rPr>
      <w:color w:val="404040"/>
      <w:sz w:val="14"/>
      <w:szCs w:val="14"/>
    </w:rPr>
  </w:style>
  <w:style w:type="character" w:customStyle="1" w:styleId="FooterChar">
    <w:name w:val="Footer Char"/>
    <w:basedOn w:val="DefaultParagraphFont"/>
    <w:link w:val="Footer"/>
    <w:uiPriority w:val="99"/>
    <w:rsid w:val="00602B2E"/>
    <w:rPr>
      <w:rFonts w:cs="Angsana New"/>
      <w:color w:val="404040"/>
      <w:sz w:val="14"/>
      <w:szCs w:val="14"/>
      <w:lang w:eastAsia="zh-CN" w:bidi="th-TH"/>
    </w:rPr>
  </w:style>
  <w:style w:type="character" w:styleId="FootnoteReference">
    <w:name w:val="footnote reference"/>
    <w:basedOn w:val="DefaultParagraphFont"/>
    <w:uiPriority w:val="99"/>
    <w:rsid w:val="00602B2E"/>
    <w:rPr>
      <w:vertAlign w:val="superscript"/>
    </w:rPr>
  </w:style>
  <w:style w:type="paragraph" w:styleId="EndnoteText">
    <w:name w:val="endnote text"/>
    <w:basedOn w:val="Normal"/>
    <w:link w:val="EndnoteTextChar"/>
    <w:uiPriority w:val="99"/>
    <w:rsid w:val="00602B2E"/>
    <w:pPr>
      <w:spacing w:before="120"/>
    </w:pPr>
    <w:rPr>
      <w:sz w:val="16"/>
    </w:rPr>
  </w:style>
  <w:style w:type="character" w:customStyle="1" w:styleId="EndnoteTextChar">
    <w:name w:val="Endnote Text Char"/>
    <w:basedOn w:val="DefaultParagraphFont"/>
    <w:link w:val="EndnoteText"/>
    <w:uiPriority w:val="99"/>
    <w:rsid w:val="00602B2E"/>
    <w:rPr>
      <w:rFonts w:cs="Angsana New"/>
      <w:sz w:val="16"/>
      <w:szCs w:val="22"/>
      <w:lang w:eastAsia="zh-CN" w:bidi="th-TH"/>
    </w:rPr>
  </w:style>
  <w:style w:type="paragraph" w:styleId="Header">
    <w:name w:val="header"/>
    <w:basedOn w:val="Normal"/>
    <w:link w:val="HeaderChar"/>
    <w:uiPriority w:val="99"/>
    <w:rsid w:val="00602B2E"/>
    <w:pPr>
      <w:spacing w:before="60"/>
    </w:pPr>
    <w:rPr>
      <w:color w:val="404040"/>
      <w:sz w:val="15"/>
      <w:szCs w:val="15"/>
    </w:rPr>
  </w:style>
  <w:style w:type="character" w:customStyle="1" w:styleId="HeaderChar">
    <w:name w:val="Header Char"/>
    <w:basedOn w:val="DefaultParagraphFont"/>
    <w:link w:val="Header"/>
    <w:uiPriority w:val="99"/>
    <w:rsid w:val="00602B2E"/>
    <w:rPr>
      <w:rFonts w:cs="Angsana New"/>
      <w:color w:val="404040"/>
      <w:sz w:val="15"/>
      <w:szCs w:val="15"/>
      <w:lang w:eastAsia="zh-CN" w:bidi="th-TH"/>
    </w:rPr>
  </w:style>
  <w:style w:type="character" w:customStyle="1" w:styleId="Heading1Char">
    <w:name w:val="Heading 1 Char"/>
    <w:aliases w:val="MERW Sch Title Char"/>
    <w:basedOn w:val="DefaultParagraphFont"/>
    <w:link w:val="Heading1"/>
    <w:uiPriority w:val="1"/>
    <w:rsid w:val="00602B2E"/>
    <w:rPr>
      <w:rFonts w:asciiTheme="majorHAnsi" w:hAnsiTheme="majorHAnsi" w:cs="Times New Roman"/>
      <w:spacing w:val="-6"/>
      <w:sz w:val="48"/>
    </w:rPr>
  </w:style>
  <w:style w:type="character" w:customStyle="1" w:styleId="Heading2Char">
    <w:name w:val="Heading 2 Char"/>
    <w:basedOn w:val="DefaultParagraphFont"/>
    <w:link w:val="Heading2"/>
    <w:uiPriority w:val="29"/>
    <w:semiHidden/>
    <w:rsid w:val="00602B2E"/>
    <w:rPr>
      <w:rFonts w:cs="Angsana New"/>
      <w:b/>
      <w:i/>
      <w:szCs w:val="22"/>
      <w:lang w:eastAsia="zh-CN" w:bidi="th-TH"/>
    </w:rPr>
  </w:style>
  <w:style w:type="character" w:customStyle="1" w:styleId="Heading3Char">
    <w:name w:val="Heading 3 Char"/>
    <w:basedOn w:val="DefaultParagraphFont"/>
    <w:link w:val="Heading3"/>
    <w:uiPriority w:val="29"/>
    <w:semiHidden/>
    <w:rsid w:val="00602B2E"/>
    <w:rPr>
      <w:rFonts w:cs="Times New Roman"/>
      <w:i/>
    </w:rPr>
  </w:style>
  <w:style w:type="character" w:customStyle="1" w:styleId="Heading4Char">
    <w:name w:val="Heading 4 Char"/>
    <w:basedOn w:val="DefaultParagraphFont"/>
    <w:link w:val="Heading4"/>
    <w:uiPriority w:val="3"/>
    <w:semiHidden/>
    <w:rsid w:val="00602B2E"/>
    <w:rPr>
      <w:rFonts w:cs="Times New Roman"/>
    </w:rPr>
  </w:style>
  <w:style w:type="character" w:customStyle="1" w:styleId="Heading5Char">
    <w:name w:val="Heading 5 Char"/>
    <w:basedOn w:val="DefaultParagraphFont"/>
    <w:link w:val="Heading5"/>
    <w:uiPriority w:val="3"/>
    <w:semiHidden/>
    <w:rsid w:val="00602B2E"/>
    <w:rPr>
      <w:rFonts w:cs="Times New Roman"/>
    </w:rPr>
  </w:style>
  <w:style w:type="paragraph" w:customStyle="1" w:styleId="MERWQuoteIndent">
    <w:name w:val="MERW Quote Indent"/>
    <w:basedOn w:val="Normal"/>
    <w:next w:val="Normal"/>
    <w:uiPriority w:val="2"/>
    <w:qFormat/>
    <w:rsid w:val="00602B2E"/>
    <w:pPr>
      <w:spacing w:after="240"/>
      <w:ind w:left="680" w:right="680"/>
    </w:pPr>
    <w:rPr>
      <w:i/>
    </w:rPr>
  </w:style>
  <w:style w:type="paragraph" w:customStyle="1" w:styleId="MERWQuoteIndentTwice">
    <w:name w:val="MERW Quote Indent Twice"/>
    <w:basedOn w:val="Normal"/>
    <w:next w:val="Normal"/>
    <w:uiPriority w:val="2"/>
    <w:qFormat/>
    <w:rsid w:val="00602B2E"/>
    <w:pPr>
      <w:spacing w:after="240"/>
      <w:ind w:left="1361" w:right="1361"/>
    </w:pPr>
    <w:rPr>
      <w:i/>
    </w:rPr>
  </w:style>
  <w:style w:type="paragraph" w:customStyle="1" w:styleId="MERWAgmntHdg2NotinTOC">
    <w:name w:val="MERW Agmnt Hdg2 Not in TOC"/>
    <w:basedOn w:val="MERWAgmntHdg2"/>
    <w:uiPriority w:val="49"/>
    <w:qFormat/>
    <w:rsid w:val="00602B2E"/>
    <w:pPr>
      <w:outlineLvl w:val="9"/>
    </w:pPr>
  </w:style>
  <w:style w:type="paragraph" w:styleId="TOC1">
    <w:name w:val="toc 1"/>
    <w:basedOn w:val="Normal"/>
    <w:next w:val="Normal"/>
    <w:uiPriority w:val="39"/>
    <w:rsid w:val="00602B2E"/>
    <w:pPr>
      <w:tabs>
        <w:tab w:val="right" w:pos="9356"/>
      </w:tabs>
      <w:spacing w:before="120" w:after="120" w:line="240" w:lineRule="atLeast"/>
      <w:ind w:left="680" w:hanging="680"/>
    </w:pPr>
    <w:rPr>
      <w:rFonts w:cs="Arial"/>
      <w:b/>
      <w:bCs/>
      <w:spacing w:val="-10"/>
      <w:sz w:val="28"/>
      <w:szCs w:val="28"/>
    </w:rPr>
  </w:style>
  <w:style w:type="paragraph" w:styleId="TOC2">
    <w:name w:val="toc 2"/>
    <w:basedOn w:val="Normal"/>
    <w:next w:val="Normal"/>
    <w:uiPriority w:val="39"/>
    <w:rsid w:val="00602B2E"/>
    <w:pPr>
      <w:tabs>
        <w:tab w:val="right" w:pos="9356"/>
      </w:tabs>
      <w:spacing w:before="60" w:line="240" w:lineRule="atLeast"/>
      <w:ind w:left="680" w:hanging="680"/>
    </w:pPr>
    <w:rPr>
      <w:rFonts w:cs="Arial"/>
      <w:b/>
      <w:bCs/>
      <w:spacing w:val="-6"/>
      <w:sz w:val="22"/>
      <w:szCs w:val="24"/>
    </w:rPr>
  </w:style>
  <w:style w:type="paragraph" w:styleId="TOC3">
    <w:name w:val="toc 3"/>
    <w:basedOn w:val="Normal"/>
    <w:next w:val="Normal"/>
    <w:uiPriority w:val="39"/>
    <w:rsid w:val="00602B2E"/>
    <w:pPr>
      <w:tabs>
        <w:tab w:val="right" w:pos="9356"/>
      </w:tabs>
      <w:spacing w:line="280" w:lineRule="atLeast"/>
      <w:ind w:left="680" w:hanging="680"/>
    </w:pPr>
    <w:rPr>
      <w:rFonts w:cs="Arial"/>
    </w:rPr>
  </w:style>
  <w:style w:type="table" w:styleId="TableGrid">
    <w:name w:val="Table Grid"/>
    <w:basedOn w:val="TableNormal"/>
    <w:uiPriority w:val="39"/>
    <w:rsid w:val="00602B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2B2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02B2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cheduleL7">
    <w:name w:val="Schedule L7"/>
    <w:basedOn w:val="Normal"/>
    <w:uiPriority w:val="3"/>
    <w:semiHidden/>
    <w:unhideWhenUsed/>
    <w:qFormat/>
    <w:rsid w:val="00602B2E"/>
    <w:pPr>
      <w:numPr>
        <w:ilvl w:val="6"/>
        <w:numId w:val="12"/>
      </w:numPr>
      <w:tabs>
        <w:tab w:val="clear" w:pos="4082"/>
      </w:tabs>
    </w:pPr>
    <w:rPr>
      <w:rFonts w:ascii="Arial" w:hAnsi="Arial"/>
    </w:rPr>
  </w:style>
  <w:style w:type="paragraph" w:customStyle="1" w:styleId="ScheduleL8">
    <w:name w:val="Schedule L8"/>
    <w:basedOn w:val="Normal"/>
    <w:uiPriority w:val="3"/>
    <w:semiHidden/>
    <w:unhideWhenUsed/>
    <w:qFormat/>
    <w:rsid w:val="00602B2E"/>
    <w:pPr>
      <w:numPr>
        <w:numId w:val="13"/>
      </w:numPr>
    </w:pPr>
    <w:rPr>
      <w:rFonts w:ascii="Arial" w:hAnsi="Arial"/>
    </w:rPr>
  </w:style>
  <w:style w:type="paragraph" w:customStyle="1" w:styleId="ScheduleL9">
    <w:name w:val="Schedule L9"/>
    <w:basedOn w:val="Normal"/>
    <w:uiPriority w:val="3"/>
    <w:semiHidden/>
    <w:unhideWhenUsed/>
    <w:qFormat/>
    <w:rsid w:val="00602B2E"/>
    <w:pPr>
      <w:ind w:left="5606" w:hanging="360"/>
    </w:pPr>
    <w:rPr>
      <w:rFonts w:ascii="Arial" w:hAnsi="Arial"/>
    </w:rPr>
  </w:style>
  <w:style w:type="paragraph" w:styleId="BalloonText">
    <w:name w:val="Balloon Text"/>
    <w:basedOn w:val="Normal"/>
    <w:link w:val="BalloonTextChar"/>
    <w:uiPriority w:val="99"/>
    <w:semiHidden/>
    <w:unhideWhenUsed/>
    <w:rsid w:val="00602B2E"/>
    <w:rPr>
      <w:rFonts w:ascii="Segoe UI" w:hAnsi="Segoe UI"/>
      <w:sz w:val="18"/>
    </w:rPr>
  </w:style>
  <w:style w:type="character" w:customStyle="1" w:styleId="BalloonTextChar">
    <w:name w:val="Balloon Text Char"/>
    <w:basedOn w:val="DefaultParagraphFont"/>
    <w:link w:val="BalloonText"/>
    <w:uiPriority w:val="99"/>
    <w:semiHidden/>
    <w:rsid w:val="00602B2E"/>
    <w:rPr>
      <w:rFonts w:ascii="Segoe UI" w:hAnsi="Segoe UI" w:cs="Angsana New"/>
      <w:sz w:val="18"/>
      <w:szCs w:val="22"/>
      <w:lang w:eastAsia="zh-CN" w:bidi="th-TH"/>
    </w:rPr>
  </w:style>
  <w:style w:type="paragraph" w:styleId="ListParagraph">
    <w:name w:val="List Paragraph"/>
    <w:basedOn w:val="Normal"/>
    <w:uiPriority w:val="99"/>
    <w:qFormat/>
    <w:rsid w:val="00602B2E"/>
    <w:pPr>
      <w:ind w:left="720"/>
      <w:contextualSpacing/>
    </w:pPr>
  </w:style>
  <w:style w:type="paragraph" w:customStyle="1" w:styleId="MERWProposalHdgL1">
    <w:name w:val="MERW Proposal Hdg L1"/>
    <w:basedOn w:val="Normal"/>
    <w:next w:val="MERWProposalHdgL1Line"/>
    <w:uiPriority w:val="69"/>
    <w:qFormat/>
    <w:rsid w:val="00602B2E"/>
    <w:pPr>
      <w:keepNext/>
      <w:spacing w:before="240" w:after="160" w:line="240" w:lineRule="atLeast"/>
      <w:outlineLvl w:val="0"/>
    </w:pPr>
    <w:rPr>
      <w:rFonts w:ascii="Georgia" w:hAnsi="Georgia"/>
      <w:spacing w:val="-6"/>
      <w:sz w:val="40"/>
      <w:lang w:val="en-GB"/>
    </w:rPr>
  </w:style>
  <w:style w:type="paragraph" w:customStyle="1" w:styleId="MERWProposalHdgL1Line">
    <w:name w:val="MERW Proposal Hdg L1 Line"/>
    <w:basedOn w:val="Normal"/>
    <w:next w:val="Normal"/>
    <w:uiPriority w:val="69"/>
    <w:qFormat/>
    <w:rsid w:val="00602B2E"/>
    <w:pPr>
      <w:keepNext/>
      <w:pBdr>
        <w:bottom w:val="single" w:sz="4" w:space="1" w:color="CE0E2D" w:themeColor="accent1"/>
      </w:pBdr>
      <w:tabs>
        <w:tab w:val="left" w:pos="743"/>
      </w:tabs>
      <w:spacing w:after="340"/>
      <w:ind w:right="8618"/>
    </w:pPr>
    <w:rPr>
      <w:rFonts w:eastAsia="Arial"/>
      <w:color w:val="CE0E2D" w:themeColor="accent1"/>
      <w:sz w:val="8"/>
      <w:szCs w:val="16"/>
    </w:rPr>
  </w:style>
  <w:style w:type="paragraph" w:customStyle="1" w:styleId="MERWProposalHdgL2">
    <w:name w:val="MERW Proposal Hdg L2"/>
    <w:basedOn w:val="Normal"/>
    <w:next w:val="Normal"/>
    <w:uiPriority w:val="69"/>
    <w:qFormat/>
    <w:rsid w:val="00602B2E"/>
    <w:pPr>
      <w:keepNext/>
      <w:spacing w:before="240" w:after="240" w:line="240" w:lineRule="atLeast"/>
    </w:pPr>
    <w:rPr>
      <w:rFonts w:ascii="Georgia" w:hAnsi="Georgia"/>
      <w:spacing w:val="-6"/>
      <w:sz w:val="28"/>
    </w:rPr>
  </w:style>
  <w:style w:type="paragraph" w:customStyle="1" w:styleId="MERWProposalHdgL3">
    <w:name w:val="MERW Proposal Hdg L3"/>
    <w:basedOn w:val="Normal"/>
    <w:next w:val="Normal"/>
    <w:uiPriority w:val="69"/>
    <w:qFormat/>
    <w:rsid w:val="00602B2E"/>
    <w:pPr>
      <w:keepNext/>
      <w:spacing w:before="240" w:after="60" w:line="240" w:lineRule="atLeast"/>
    </w:pPr>
    <w:rPr>
      <w:b/>
      <w:spacing w:val="-6"/>
      <w:sz w:val="22"/>
    </w:rPr>
  </w:style>
  <w:style w:type="paragraph" w:customStyle="1" w:styleId="MERWProposalHdgL4">
    <w:name w:val="MERW Proposal Hdg L4"/>
    <w:basedOn w:val="Normal"/>
    <w:next w:val="Normal"/>
    <w:uiPriority w:val="69"/>
    <w:qFormat/>
    <w:rsid w:val="00602B2E"/>
    <w:pPr>
      <w:keepNext/>
      <w:spacing w:before="240" w:after="240" w:line="240" w:lineRule="atLeast"/>
    </w:pPr>
    <w:rPr>
      <w:b/>
      <w:color w:val="595959"/>
      <w:sz w:val="18"/>
    </w:rPr>
  </w:style>
  <w:style w:type="paragraph" w:customStyle="1" w:styleId="MERWBulletL1">
    <w:name w:val="MERW Bullet L1"/>
    <w:basedOn w:val="Normal"/>
    <w:uiPriority w:val="70"/>
    <w:qFormat/>
    <w:rsid w:val="00602B2E"/>
    <w:pPr>
      <w:numPr>
        <w:numId w:val="8"/>
      </w:numPr>
      <w:spacing w:before="120" w:after="120" w:line="240" w:lineRule="atLeast"/>
    </w:pPr>
    <w:rPr>
      <w:sz w:val="18"/>
    </w:rPr>
  </w:style>
  <w:style w:type="paragraph" w:customStyle="1" w:styleId="MERWBulletL2">
    <w:name w:val="MERW Bullet L2"/>
    <w:basedOn w:val="Normal"/>
    <w:uiPriority w:val="70"/>
    <w:qFormat/>
    <w:rsid w:val="00602B2E"/>
    <w:pPr>
      <w:numPr>
        <w:numId w:val="9"/>
      </w:numPr>
      <w:spacing w:before="120" w:after="120" w:line="240" w:lineRule="atLeast"/>
    </w:pPr>
    <w:rPr>
      <w:sz w:val="18"/>
    </w:rPr>
  </w:style>
  <w:style w:type="paragraph" w:customStyle="1" w:styleId="MERWAgmntHdg1">
    <w:name w:val="MERW Agmnt Hdg 1"/>
    <w:basedOn w:val="Normal"/>
    <w:next w:val="Normal"/>
    <w:uiPriority w:val="50"/>
    <w:qFormat/>
    <w:rsid w:val="00602B2E"/>
    <w:pPr>
      <w:keepNext/>
      <w:spacing w:after="120"/>
      <w:outlineLvl w:val="0"/>
    </w:pPr>
    <w:rPr>
      <w:sz w:val="28"/>
      <w:lang w:val="en-GB"/>
    </w:rPr>
  </w:style>
  <w:style w:type="paragraph" w:customStyle="1" w:styleId="MERWAgmntRecitals">
    <w:name w:val="MERW Agmnt Recitals"/>
    <w:basedOn w:val="Normal"/>
    <w:uiPriority w:val="50"/>
    <w:qFormat/>
    <w:rsid w:val="00D43044"/>
    <w:pPr>
      <w:numPr>
        <w:numId w:val="6"/>
      </w:numPr>
      <w:spacing w:after="240"/>
      <w:outlineLvl w:val="0"/>
    </w:pPr>
    <w:rPr>
      <w:lang w:val="en-GB"/>
    </w:rPr>
  </w:style>
  <w:style w:type="paragraph" w:customStyle="1" w:styleId="MERWAgmntHdg2">
    <w:name w:val="MERW Agmnt Hdg 2"/>
    <w:basedOn w:val="Normal"/>
    <w:uiPriority w:val="50"/>
    <w:qFormat/>
    <w:rsid w:val="00602B2E"/>
    <w:pPr>
      <w:keepNext/>
      <w:numPr>
        <w:numId w:val="7"/>
      </w:numPr>
      <w:spacing w:after="240"/>
      <w:outlineLvl w:val="1"/>
    </w:pPr>
    <w:rPr>
      <w:sz w:val="28"/>
      <w:lang w:val="en-GB"/>
    </w:rPr>
  </w:style>
  <w:style w:type="paragraph" w:customStyle="1" w:styleId="MERWAgmntHdg3">
    <w:name w:val="MERW Agmnt Hdg 3"/>
    <w:basedOn w:val="Normal"/>
    <w:uiPriority w:val="50"/>
    <w:qFormat/>
    <w:rsid w:val="00602B2E"/>
    <w:pPr>
      <w:keepNext/>
      <w:numPr>
        <w:ilvl w:val="1"/>
        <w:numId w:val="7"/>
      </w:numPr>
      <w:spacing w:after="240"/>
      <w:outlineLvl w:val="2"/>
    </w:pPr>
    <w:rPr>
      <w:b/>
      <w:lang w:val="en-GB"/>
    </w:rPr>
  </w:style>
  <w:style w:type="paragraph" w:customStyle="1" w:styleId="MERWAgmntPara2">
    <w:name w:val="MERW Agmnt Para 2"/>
    <w:basedOn w:val="Normal"/>
    <w:uiPriority w:val="50"/>
    <w:qFormat/>
    <w:rsid w:val="00602B2E"/>
    <w:pPr>
      <w:numPr>
        <w:ilvl w:val="3"/>
        <w:numId w:val="7"/>
      </w:numPr>
      <w:spacing w:after="240"/>
    </w:pPr>
  </w:style>
  <w:style w:type="paragraph" w:customStyle="1" w:styleId="MERWAgmntPara3">
    <w:name w:val="MERW Agmnt Para 3"/>
    <w:basedOn w:val="Normal"/>
    <w:uiPriority w:val="50"/>
    <w:qFormat/>
    <w:rsid w:val="00602B2E"/>
    <w:pPr>
      <w:numPr>
        <w:ilvl w:val="4"/>
        <w:numId w:val="7"/>
      </w:numPr>
      <w:spacing w:after="240"/>
    </w:pPr>
    <w:rPr>
      <w:lang w:val="en-GB"/>
    </w:rPr>
  </w:style>
  <w:style w:type="paragraph" w:customStyle="1" w:styleId="MERWAgmntPara4">
    <w:name w:val="MERW Agmnt Para 4"/>
    <w:basedOn w:val="Normal"/>
    <w:uiPriority w:val="50"/>
    <w:qFormat/>
    <w:rsid w:val="00602B2E"/>
    <w:pPr>
      <w:numPr>
        <w:ilvl w:val="5"/>
        <w:numId w:val="7"/>
      </w:numPr>
      <w:spacing w:after="240"/>
    </w:pPr>
  </w:style>
  <w:style w:type="numbering" w:customStyle="1" w:styleId="AgreementMultiList">
    <w:name w:val="Agreement MultiList"/>
    <w:uiPriority w:val="99"/>
    <w:rsid w:val="00602B2E"/>
    <w:pPr>
      <w:numPr>
        <w:numId w:val="16"/>
      </w:numPr>
    </w:pPr>
  </w:style>
  <w:style w:type="paragraph" w:customStyle="1" w:styleId="MERWSchHdg1">
    <w:name w:val="MERW Sch Hdg 1"/>
    <w:basedOn w:val="Normal"/>
    <w:uiPriority w:val="60"/>
    <w:qFormat/>
    <w:rsid w:val="00602B2E"/>
    <w:pPr>
      <w:keepNext/>
      <w:numPr>
        <w:numId w:val="14"/>
      </w:numPr>
      <w:spacing w:after="240"/>
      <w:outlineLvl w:val="1"/>
    </w:pPr>
    <w:rPr>
      <w:sz w:val="28"/>
      <w:lang w:val="en-GB"/>
    </w:rPr>
  </w:style>
  <w:style w:type="paragraph" w:customStyle="1" w:styleId="MERWSchHdg2">
    <w:name w:val="MERW Sch Hdg 2"/>
    <w:basedOn w:val="Normal"/>
    <w:uiPriority w:val="60"/>
    <w:qFormat/>
    <w:rsid w:val="00602B2E"/>
    <w:pPr>
      <w:keepNext/>
      <w:numPr>
        <w:ilvl w:val="1"/>
        <w:numId w:val="14"/>
      </w:numPr>
      <w:spacing w:after="240"/>
      <w:outlineLvl w:val="2"/>
    </w:pPr>
    <w:rPr>
      <w:b/>
    </w:rPr>
  </w:style>
  <w:style w:type="paragraph" w:customStyle="1" w:styleId="MERWAgmntHdg4">
    <w:name w:val="MERW Agmnt Hdg 4"/>
    <w:basedOn w:val="Normal"/>
    <w:next w:val="MERWAgmntPara1"/>
    <w:uiPriority w:val="50"/>
    <w:qFormat/>
    <w:rsid w:val="00602B2E"/>
    <w:pPr>
      <w:spacing w:after="240"/>
      <w:outlineLvl w:val="3"/>
    </w:pPr>
    <w:rPr>
      <w:i/>
    </w:rPr>
  </w:style>
  <w:style w:type="paragraph" w:customStyle="1" w:styleId="MERWAgmntPara1">
    <w:name w:val="MERW Agmnt Para 1"/>
    <w:basedOn w:val="Normal"/>
    <w:uiPriority w:val="50"/>
    <w:qFormat/>
    <w:rsid w:val="00602B2E"/>
    <w:pPr>
      <w:numPr>
        <w:ilvl w:val="2"/>
        <w:numId w:val="7"/>
      </w:numPr>
      <w:spacing w:after="240"/>
    </w:pPr>
  </w:style>
  <w:style w:type="paragraph" w:customStyle="1" w:styleId="MERWSchHdg3">
    <w:name w:val="MERW Sch Hdg 3"/>
    <w:basedOn w:val="Normal"/>
    <w:uiPriority w:val="60"/>
    <w:qFormat/>
    <w:rsid w:val="00602B2E"/>
    <w:pPr>
      <w:spacing w:after="240"/>
      <w:ind w:left="680"/>
      <w:outlineLvl w:val="3"/>
    </w:pPr>
    <w:rPr>
      <w:i/>
    </w:rPr>
  </w:style>
  <w:style w:type="paragraph" w:customStyle="1" w:styleId="MERWSchPara2">
    <w:name w:val="MERW Sch Para 2"/>
    <w:basedOn w:val="Normal"/>
    <w:uiPriority w:val="60"/>
    <w:qFormat/>
    <w:rsid w:val="00602B2E"/>
    <w:pPr>
      <w:numPr>
        <w:ilvl w:val="2"/>
        <w:numId w:val="14"/>
      </w:numPr>
      <w:spacing w:after="240"/>
    </w:pPr>
  </w:style>
  <w:style w:type="paragraph" w:customStyle="1" w:styleId="MERWSchPara3">
    <w:name w:val="MERW Sch Para 3"/>
    <w:basedOn w:val="Normal"/>
    <w:uiPriority w:val="60"/>
    <w:qFormat/>
    <w:rsid w:val="00602B2E"/>
    <w:pPr>
      <w:numPr>
        <w:ilvl w:val="3"/>
        <w:numId w:val="14"/>
      </w:numPr>
      <w:spacing w:after="240"/>
    </w:pPr>
  </w:style>
  <w:style w:type="paragraph" w:customStyle="1" w:styleId="MERWSchPara4">
    <w:name w:val="MERW Sch Para 4"/>
    <w:basedOn w:val="Normal"/>
    <w:uiPriority w:val="60"/>
    <w:qFormat/>
    <w:rsid w:val="00602B2E"/>
    <w:pPr>
      <w:numPr>
        <w:ilvl w:val="4"/>
        <w:numId w:val="14"/>
      </w:numPr>
      <w:spacing w:after="240"/>
    </w:pPr>
  </w:style>
  <w:style w:type="numbering" w:customStyle="1" w:styleId="ScheduleMultilevel">
    <w:name w:val="Schedule Multilevel"/>
    <w:uiPriority w:val="99"/>
    <w:rsid w:val="00602B2E"/>
    <w:pPr>
      <w:numPr>
        <w:numId w:val="14"/>
      </w:numPr>
    </w:pPr>
  </w:style>
  <w:style w:type="paragraph" w:customStyle="1" w:styleId="MERWNumPara1">
    <w:name w:val="MERW Num Para 1"/>
    <w:basedOn w:val="Normal"/>
    <w:uiPriority w:val="30"/>
    <w:qFormat/>
    <w:rsid w:val="00602B2E"/>
    <w:pPr>
      <w:numPr>
        <w:ilvl w:val="1"/>
        <w:numId w:val="15"/>
      </w:numPr>
      <w:spacing w:after="240"/>
    </w:pPr>
  </w:style>
  <w:style w:type="paragraph" w:customStyle="1" w:styleId="MERWNumPara2">
    <w:name w:val="MERW Num Para 2"/>
    <w:basedOn w:val="Normal"/>
    <w:uiPriority w:val="30"/>
    <w:qFormat/>
    <w:rsid w:val="00602B2E"/>
    <w:pPr>
      <w:numPr>
        <w:ilvl w:val="2"/>
        <w:numId w:val="15"/>
      </w:numPr>
      <w:spacing w:after="240"/>
    </w:pPr>
  </w:style>
  <w:style w:type="paragraph" w:customStyle="1" w:styleId="MERWNumPara4">
    <w:name w:val="MERW Num Para 4"/>
    <w:basedOn w:val="Normal"/>
    <w:uiPriority w:val="30"/>
    <w:qFormat/>
    <w:rsid w:val="00602B2E"/>
    <w:pPr>
      <w:numPr>
        <w:ilvl w:val="4"/>
        <w:numId w:val="15"/>
      </w:numPr>
      <w:spacing w:after="240"/>
    </w:pPr>
  </w:style>
  <w:style w:type="paragraph" w:customStyle="1" w:styleId="MERWNumPara3">
    <w:name w:val="MERW Num Para 3"/>
    <w:basedOn w:val="Normal"/>
    <w:uiPriority w:val="30"/>
    <w:qFormat/>
    <w:rsid w:val="00602B2E"/>
    <w:pPr>
      <w:numPr>
        <w:ilvl w:val="3"/>
        <w:numId w:val="15"/>
      </w:numPr>
      <w:spacing w:after="240"/>
    </w:pPr>
  </w:style>
  <w:style w:type="numbering" w:customStyle="1" w:styleId="GeneralMultilist">
    <w:name w:val="General Multilist"/>
    <w:uiPriority w:val="99"/>
    <w:rsid w:val="00602B2E"/>
    <w:pPr>
      <w:numPr>
        <w:numId w:val="17"/>
      </w:numPr>
    </w:pPr>
  </w:style>
  <w:style w:type="paragraph" w:customStyle="1" w:styleId="MERWPara">
    <w:name w:val="MERW Para"/>
    <w:basedOn w:val="Normal"/>
    <w:uiPriority w:val="30"/>
    <w:qFormat/>
    <w:rsid w:val="00602B2E"/>
    <w:pPr>
      <w:spacing w:after="240"/>
    </w:pPr>
  </w:style>
  <w:style w:type="paragraph" w:customStyle="1" w:styleId="MERWHeading1">
    <w:name w:val="MERW Heading 1"/>
    <w:basedOn w:val="Normal"/>
    <w:uiPriority w:val="29"/>
    <w:qFormat/>
    <w:rsid w:val="00602B2E"/>
    <w:pPr>
      <w:keepNext/>
      <w:numPr>
        <w:numId w:val="15"/>
      </w:numPr>
      <w:spacing w:after="240"/>
    </w:pPr>
    <w:rPr>
      <w:rFonts w:asciiTheme="majorHAnsi" w:hAnsiTheme="majorHAnsi"/>
      <w:b/>
    </w:rPr>
  </w:style>
  <w:style w:type="paragraph" w:customStyle="1" w:styleId="MERWHeading2">
    <w:name w:val="MERW Heading 2"/>
    <w:basedOn w:val="Heading2"/>
    <w:uiPriority w:val="29"/>
    <w:qFormat/>
    <w:rsid w:val="00602B2E"/>
    <w:pPr>
      <w:keepNext/>
    </w:pPr>
  </w:style>
  <w:style w:type="paragraph" w:customStyle="1" w:styleId="MERWHeading3">
    <w:name w:val="MERW Heading 3"/>
    <w:basedOn w:val="Heading3"/>
    <w:uiPriority w:val="29"/>
    <w:qFormat/>
    <w:rsid w:val="00602B2E"/>
    <w:pPr>
      <w:keepNext/>
    </w:pPr>
  </w:style>
  <w:style w:type="paragraph" w:customStyle="1" w:styleId="MERWListPara1">
    <w:name w:val="MERW List Para 1"/>
    <w:basedOn w:val="Normal"/>
    <w:uiPriority w:val="34"/>
    <w:qFormat/>
    <w:rsid w:val="00602B2E"/>
    <w:pPr>
      <w:numPr>
        <w:numId w:val="21"/>
      </w:numPr>
      <w:spacing w:after="240"/>
    </w:pPr>
  </w:style>
  <w:style w:type="paragraph" w:customStyle="1" w:styleId="MERWListPara2">
    <w:name w:val="MERW List Para 2"/>
    <w:basedOn w:val="Normal"/>
    <w:uiPriority w:val="34"/>
    <w:qFormat/>
    <w:rsid w:val="00602B2E"/>
    <w:pPr>
      <w:numPr>
        <w:ilvl w:val="1"/>
        <w:numId w:val="21"/>
      </w:numPr>
      <w:spacing w:after="240"/>
    </w:pPr>
  </w:style>
  <w:style w:type="paragraph" w:customStyle="1" w:styleId="MERWListPara3">
    <w:name w:val="MERW List Para 3"/>
    <w:basedOn w:val="Normal"/>
    <w:uiPriority w:val="34"/>
    <w:qFormat/>
    <w:rsid w:val="00602B2E"/>
    <w:pPr>
      <w:numPr>
        <w:ilvl w:val="2"/>
        <w:numId w:val="21"/>
      </w:numPr>
      <w:spacing w:after="240"/>
    </w:pPr>
  </w:style>
  <w:style w:type="numbering" w:customStyle="1" w:styleId="MEList">
    <w:name w:val="ME List"/>
    <w:uiPriority w:val="99"/>
    <w:rsid w:val="00602B2E"/>
    <w:pPr>
      <w:numPr>
        <w:numId w:val="18"/>
      </w:numPr>
    </w:pPr>
  </w:style>
  <w:style w:type="table" w:customStyle="1" w:styleId="MERWFormTable">
    <w:name w:val="MERW Form Table"/>
    <w:basedOn w:val="TableNormal"/>
    <w:uiPriority w:val="99"/>
    <w:rsid w:val="00602B2E"/>
    <w:pPr>
      <w:spacing w:line="240" w:lineRule="auto"/>
    </w:pPr>
    <w:tblPr>
      <w:tblCellMar>
        <w:top w:w="85" w:type="dxa"/>
        <w:left w:w="0" w:type="dxa"/>
        <w:bottom w:w="85" w:type="dxa"/>
      </w:tblCellMar>
    </w:tblPr>
    <w:tblStylePr w:type="lastRow">
      <w:tblPr>
        <w:tblCellMar>
          <w:top w:w="85" w:type="dxa"/>
          <w:left w:w="0" w:type="dxa"/>
          <w:bottom w:w="215" w:type="dxa"/>
          <w:right w:w="108" w:type="dxa"/>
        </w:tblCellMar>
      </w:tblPr>
      <w:tcPr>
        <w:tcBorders>
          <w:top w:val="nil"/>
          <w:left w:val="nil"/>
          <w:bottom w:val="single" w:sz="4" w:space="0" w:color="auto"/>
          <w:right w:val="nil"/>
          <w:insideH w:val="nil"/>
          <w:insideV w:val="nil"/>
          <w:tl2br w:val="nil"/>
          <w:tr2bl w:val="nil"/>
        </w:tcBorders>
      </w:tcPr>
    </w:tblStylePr>
    <w:tblStylePr w:type="firstCol">
      <w:rPr>
        <w:b/>
      </w:rPr>
    </w:tblStylePr>
  </w:style>
  <w:style w:type="numbering" w:customStyle="1" w:styleId="MERWCourtList">
    <w:name w:val="MERW Court List"/>
    <w:uiPriority w:val="99"/>
    <w:rsid w:val="00602B2E"/>
    <w:pPr>
      <w:numPr>
        <w:numId w:val="19"/>
      </w:numPr>
    </w:pPr>
  </w:style>
  <w:style w:type="paragraph" w:customStyle="1" w:styleId="MERWCourtlvl1">
    <w:name w:val="MERW Court lvl1"/>
    <w:basedOn w:val="Normal"/>
    <w:uiPriority w:val="79"/>
    <w:qFormat/>
    <w:rsid w:val="00602B2E"/>
    <w:pPr>
      <w:numPr>
        <w:numId w:val="19"/>
      </w:numPr>
      <w:spacing w:after="240" w:line="360" w:lineRule="auto"/>
      <w:outlineLvl w:val="0"/>
    </w:pPr>
    <w:rPr>
      <w:sz w:val="22"/>
    </w:rPr>
  </w:style>
  <w:style w:type="paragraph" w:customStyle="1" w:styleId="MERWCourtlvl2">
    <w:name w:val="MERW Court lvl2"/>
    <w:basedOn w:val="Normal"/>
    <w:uiPriority w:val="79"/>
    <w:qFormat/>
    <w:rsid w:val="00602B2E"/>
    <w:pPr>
      <w:numPr>
        <w:ilvl w:val="1"/>
        <w:numId w:val="19"/>
      </w:numPr>
      <w:spacing w:after="240" w:line="360" w:lineRule="auto"/>
      <w:outlineLvl w:val="1"/>
    </w:pPr>
    <w:rPr>
      <w:sz w:val="22"/>
    </w:rPr>
  </w:style>
  <w:style w:type="paragraph" w:customStyle="1" w:styleId="MERWCourtlvl3">
    <w:name w:val="MERW Court lvl3"/>
    <w:basedOn w:val="Normal"/>
    <w:uiPriority w:val="79"/>
    <w:qFormat/>
    <w:rsid w:val="00602B2E"/>
    <w:pPr>
      <w:numPr>
        <w:ilvl w:val="2"/>
        <w:numId w:val="19"/>
      </w:numPr>
      <w:spacing w:after="240" w:line="360" w:lineRule="auto"/>
      <w:outlineLvl w:val="2"/>
    </w:pPr>
    <w:rPr>
      <w:sz w:val="22"/>
    </w:rPr>
  </w:style>
  <w:style w:type="paragraph" w:customStyle="1" w:styleId="MERWCourtlvl4">
    <w:name w:val="MERW Court lvl4"/>
    <w:basedOn w:val="Normal"/>
    <w:uiPriority w:val="79"/>
    <w:qFormat/>
    <w:rsid w:val="00602B2E"/>
    <w:pPr>
      <w:numPr>
        <w:ilvl w:val="3"/>
        <w:numId w:val="19"/>
      </w:numPr>
      <w:spacing w:after="240" w:line="360" w:lineRule="auto"/>
      <w:outlineLvl w:val="3"/>
    </w:pPr>
    <w:rPr>
      <w:sz w:val="22"/>
    </w:rPr>
  </w:style>
  <w:style w:type="paragraph" w:customStyle="1" w:styleId="MERWCourtlvl5">
    <w:name w:val="MERW Court lvl5"/>
    <w:basedOn w:val="Normal"/>
    <w:uiPriority w:val="79"/>
    <w:qFormat/>
    <w:rsid w:val="00602B2E"/>
    <w:pPr>
      <w:numPr>
        <w:ilvl w:val="4"/>
        <w:numId w:val="19"/>
      </w:numPr>
      <w:spacing w:after="240" w:line="360" w:lineRule="auto"/>
      <w:outlineLvl w:val="4"/>
    </w:pPr>
    <w:rPr>
      <w:sz w:val="22"/>
      <w:lang w:val="en-GB"/>
    </w:rPr>
  </w:style>
  <w:style w:type="paragraph" w:customStyle="1" w:styleId="MERWCourtlvl6">
    <w:name w:val="MERW Court lvl6"/>
    <w:basedOn w:val="Normal"/>
    <w:uiPriority w:val="79"/>
    <w:qFormat/>
    <w:rsid w:val="00602B2E"/>
    <w:pPr>
      <w:numPr>
        <w:ilvl w:val="5"/>
        <w:numId w:val="19"/>
      </w:numPr>
      <w:spacing w:after="240" w:line="360" w:lineRule="auto"/>
      <w:outlineLvl w:val="5"/>
    </w:pPr>
    <w:rPr>
      <w:sz w:val="22"/>
    </w:rPr>
  </w:style>
  <w:style w:type="paragraph" w:customStyle="1" w:styleId="MERWCourtlvl7">
    <w:name w:val="MERW Court lvl7"/>
    <w:basedOn w:val="Normal"/>
    <w:uiPriority w:val="79"/>
    <w:qFormat/>
    <w:rsid w:val="00602B2E"/>
    <w:pPr>
      <w:numPr>
        <w:ilvl w:val="6"/>
        <w:numId w:val="19"/>
      </w:numPr>
      <w:spacing w:after="240" w:line="360" w:lineRule="auto"/>
      <w:outlineLvl w:val="6"/>
    </w:pPr>
    <w:rPr>
      <w:sz w:val="22"/>
    </w:rPr>
  </w:style>
  <w:style w:type="paragraph" w:customStyle="1" w:styleId="MERWCourtPara">
    <w:name w:val="MERW Court Para"/>
    <w:basedOn w:val="Normal"/>
    <w:uiPriority w:val="79"/>
    <w:qFormat/>
    <w:rsid w:val="00602B2E"/>
    <w:rPr>
      <w:sz w:val="22"/>
    </w:rPr>
  </w:style>
  <w:style w:type="paragraph" w:customStyle="1" w:styleId="MERWAgmntHdg1NotinTOC">
    <w:name w:val="MERW Agmnt Hdg1 Not in TOC"/>
    <w:basedOn w:val="MERWAgmntHdg1"/>
    <w:uiPriority w:val="49"/>
    <w:qFormat/>
    <w:rsid w:val="00602B2E"/>
    <w:pPr>
      <w:outlineLvl w:val="9"/>
    </w:pPr>
  </w:style>
  <w:style w:type="paragraph" w:customStyle="1" w:styleId="MERWAgmntTitleNotinTOC">
    <w:name w:val="MERW Agmnt Title Not in TOC"/>
    <w:basedOn w:val="MERWAgmntTitle"/>
    <w:uiPriority w:val="51"/>
    <w:qFormat/>
    <w:rsid w:val="00602B2E"/>
  </w:style>
  <w:style w:type="character" w:styleId="Hyperlink">
    <w:name w:val="Hyperlink"/>
    <w:basedOn w:val="DefaultParagraphFont"/>
    <w:uiPriority w:val="99"/>
    <w:unhideWhenUsed/>
    <w:rsid w:val="00602B2E"/>
    <w:rPr>
      <w:color w:val="CE0E2D" w:themeColor="hyperlink"/>
      <w:u w:val="single"/>
    </w:rPr>
  </w:style>
  <w:style w:type="paragraph" w:customStyle="1" w:styleId="MERWAgmntRecitalsLevel1">
    <w:name w:val="MERW Agmnt Recitals Level 1"/>
    <w:basedOn w:val="Normal"/>
    <w:uiPriority w:val="50"/>
    <w:qFormat/>
    <w:rsid w:val="00602B2E"/>
    <w:pPr>
      <w:numPr>
        <w:numId w:val="11"/>
      </w:numPr>
      <w:spacing w:after="240"/>
      <w:outlineLvl w:val="0"/>
    </w:pPr>
    <w:rPr>
      <w:lang w:val="en-GB"/>
    </w:rPr>
  </w:style>
  <w:style w:type="paragraph" w:customStyle="1" w:styleId="MERWAgmntRecitalsLevel2">
    <w:name w:val="MERW Agmnt Recitals Level 2"/>
    <w:basedOn w:val="Normal"/>
    <w:uiPriority w:val="50"/>
    <w:qFormat/>
    <w:rsid w:val="00602B2E"/>
    <w:pPr>
      <w:numPr>
        <w:ilvl w:val="1"/>
        <w:numId w:val="11"/>
      </w:numPr>
      <w:spacing w:after="240"/>
    </w:pPr>
  </w:style>
  <w:style w:type="numbering" w:customStyle="1" w:styleId="MERWRecitals">
    <w:name w:val="MERW Recitals"/>
    <w:uiPriority w:val="99"/>
    <w:rsid w:val="00602B2E"/>
    <w:pPr>
      <w:numPr>
        <w:numId w:val="20"/>
      </w:numPr>
    </w:pPr>
  </w:style>
  <w:style w:type="character" w:styleId="CommentReference">
    <w:name w:val="annotation reference"/>
    <w:basedOn w:val="DefaultParagraphFont"/>
    <w:uiPriority w:val="99"/>
    <w:semiHidden/>
    <w:unhideWhenUsed/>
    <w:rsid w:val="007862F7"/>
    <w:rPr>
      <w:sz w:val="16"/>
      <w:szCs w:val="16"/>
    </w:rPr>
  </w:style>
  <w:style w:type="paragraph" w:styleId="CommentText">
    <w:name w:val="annotation text"/>
    <w:basedOn w:val="Normal"/>
    <w:link w:val="CommentTextChar"/>
    <w:uiPriority w:val="99"/>
    <w:unhideWhenUsed/>
    <w:rsid w:val="007862F7"/>
    <w:rPr>
      <w:szCs w:val="25"/>
    </w:rPr>
  </w:style>
  <w:style w:type="character" w:customStyle="1" w:styleId="CommentTextChar">
    <w:name w:val="Comment Text Char"/>
    <w:basedOn w:val="DefaultParagraphFont"/>
    <w:link w:val="CommentText"/>
    <w:uiPriority w:val="99"/>
    <w:rsid w:val="007862F7"/>
    <w:rPr>
      <w:rFonts w:cs="Angsana New"/>
      <w:szCs w:val="25"/>
      <w:lang w:eastAsia="zh-CN" w:bidi="th-TH"/>
    </w:rPr>
  </w:style>
  <w:style w:type="paragraph" w:styleId="CommentSubject">
    <w:name w:val="annotation subject"/>
    <w:basedOn w:val="CommentText"/>
    <w:next w:val="CommentText"/>
    <w:link w:val="CommentSubjectChar"/>
    <w:uiPriority w:val="99"/>
    <w:semiHidden/>
    <w:unhideWhenUsed/>
    <w:rsid w:val="007862F7"/>
    <w:rPr>
      <w:b/>
      <w:bCs/>
    </w:rPr>
  </w:style>
  <w:style w:type="character" w:customStyle="1" w:styleId="CommentSubjectChar">
    <w:name w:val="Comment Subject Char"/>
    <w:basedOn w:val="CommentTextChar"/>
    <w:link w:val="CommentSubject"/>
    <w:uiPriority w:val="99"/>
    <w:semiHidden/>
    <w:rsid w:val="007862F7"/>
    <w:rPr>
      <w:rFonts w:cs="Angsana New"/>
      <w:b/>
      <w:bCs/>
      <w:szCs w:val="25"/>
      <w:lang w:eastAsia="zh-CN" w:bidi="th-TH"/>
    </w:rPr>
  </w:style>
  <w:style w:type="paragraph" w:styleId="Revision">
    <w:name w:val="Revision"/>
    <w:hidden/>
    <w:uiPriority w:val="99"/>
    <w:semiHidden/>
    <w:rsid w:val="0066412D"/>
    <w:pPr>
      <w:spacing w:line="240" w:lineRule="auto"/>
    </w:pPr>
    <w:rPr>
      <w:rFonts w:cs="Angsana New"/>
      <w:szCs w:val="22"/>
      <w:lang w:eastAsia="zh-CN" w:bidi="th-TH"/>
    </w:rPr>
  </w:style>
  <w:style w:type="numbering" w:customStyle="1" w:styleId="GeneralMultilist1">
    <w:name w:val="General Multilist1"/>
    <w:uiPriority w:val="99"/>
    <w:rsid w:val="002A323A"/>
  </w:style>
  <w:style w:type="paragraph" w:customStyle="1" w:styleId="text">
    <w:name w:val="text"/>
    <w:basedOn w:val="Normal"/>
    <w:rsid w:val="00C653F2"/>
    <w:pPr>
      <w:spacing w:before="100" w:beforeAutospacing="1" w:after="100" w:afterAutospacing="1"/>
    </w:pPr>
    <w:rPr>
      <w:rFonts w:ascii="Times New Roman" w:hAnsi="Times New Roman" w:cs="Times New Roman"/>
      <w:sz w:val="24"/>
      <w:szCs w:val="24"/>
      <w:lang w:eastAsia="en-NZ" w:bidi="ar-SA"/>
    </w:rPr>
  </w:style>
  <w:style w:type="character" w:customStyle="1" w:styleId="label">
    <w:name w:val="label"/>
    <w:basedOn w:val="DefaultParagraphFont"/>
    <w:rsid w:val="00C653F2"/>
  </w:style>
  <w:style w:type="character" w:styleId="Mention">
    <w:name w:val="Mention"/>
    <w:basedOn w:val="DefaultParagraphFont"/>
    <w:uiPriority w:val="99"/>
    <w:unhideWhenUsed/>
    <w:rsid w:val="00A07352"/>
    <w:rPr>
      <w:color w:val="2B579A"/>
      <w:shd w:val="clear" w:color="auto" w:fill="E1DFDD"/>
    </w:rPr>
  </w:style>
  <w:style w:type="character" w:customStyle="1" w:styleId="normaltextrun">
    <w:name w:val="normaltextrun"/>
    <w:basedOn w:val="DefaultParagraphFont"/>
    <w:rsid w:val="00B32BFB"/>
  </w:style>
  <w:style w:type="paragraph" w:customStyle="1" w:styleId="paragraph">
    <w:name w:val="paragraph"/>
    <w:basedOn w:val="Normal"/>
    <w:rsid w:val="00325FEF"/>
    <w:pPr>
      <w:spacing w:before="100" w:beforeAutospacing="1" w:after="100" w:afterAutospacing="1"/>
    </w:pPr>
    <w:rPr>
      <w:rFonts w:ascii="Times New Roman" w:hAnsi="Times New Roman" w:cs="Times New Roman"/>
      <w:sz w:val="24"/>
      <w:szCs w:val="24"/>
      <w:lang w:eastAsia="ko-KR" w:bidi="ar-SA"/>
    </w:rPr>
  </w:style>
  <w:style w:type="character" w:customStyle="1" w:styleId="eop">
    <w:name w:val="eop"/>
    <w:basedOn w:val="DefaultParagraphFont"/>
    <w:rsid w:val="00325FEF"/>
  </w:style>
  <w:style w:type="paragraph" w:customStyle="1" w:styleId="Body">
    <w:name w:val="Body"/>
    <w:basedOn w:val="Normal"/>
    <w:uiPriority w:val="99"/>
    <w:qFormat/>
    <w:rsid w:val="1550EEC7"/>
    <w:pPr>
      <w:spacing w:before="160" w:after="80"/>
    </w:pPr>
    <w:rPr>
      <w:rFonts w:eastAsiaTheme="minorEastAsia" w:cs="Calibri Light"/>
      <w:color w:val="404040" w:themeColor="text1" w:themeTint="BF"/>
      <w:sz w:val="22"/>
      <w:lang w:val="en-US"/>
    </w:rPr>
  </w:style>
  <w:style w:type="character" w:customStyle="1" w:styleId="fontstyle01">
    <w:name w:val="fontstyle01"/>
    <w:basedOn w:val="DefaultParagraphFont"/>
    <w:uiPriority w:val="1"/>
    <w:rsid w:val="1550EEC7"/>
    <w:rPr>
      <w:rFonts w:ascii="ArialMT" w:eastAsiaTheme="minorEastAsia" w:hAnsi="ArialMT" w:cstheme="minorBidi"/>
      <w:b w:val="0"/>
      <w:bCs w:val="0"/>
      <w:i w:val="0"/>
      <w:iCs w:val="0"/>
      <w:color w:val="000000" w:themeColor="text1"/>
      <w:sz w:val="22"/>
      <w:szCs w:val="22"/>
    </w:rPr>
  </w:style>
  <w:style w:type="character" w:styleId="UnresolvedMention">
    <w:name w:val="Unresolved Mention"/>
    <w:basedOn w:val="DefaultParagraphFont"/>
    <w:uiPriority w:val="99"/>
    <w:semiHidden/>
    <w:unhideWhenUsed/>
    <w:rsid w:val="00091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44498">
      <w:bodyDiv w:val="1"/>
      <w:marLeft w:val="0"/>
      <w:marRight w:val="0"/>
      <w:marTop w:val="0"/>
      <w:marBottom w:val="0"/>
      <w:divBdr>
        <w:top w:val="none" w:sz="0" w:space="0" w:color="auto"/>
        <w:left w:val="none" w:sz="0" w:space="0" w:color="auto"/>
        <w:bottom w:val="none" w:sz="0" w:space="0" w:color="auto"/>
        <w:right w:val="none" w:sz="0" w:space="0" w:color="auto"/>
      </w:divBdr>
      <w:divsChild>
        <w:div w:id="216160757">
          <w:marLeft w:val="0"/>
          <w:marRight w:val="0"/>
          <w:marTop w:val="83"/>
          <w:marBottom w:val="0"/>
          <w:divBdr>
            <w:top w:val="none" w:sz="0" w:space="0" w:color="auto"/>
            <w:left w:val="none" w:sz="0" w:space="0" w:color="auto"/>
            <w:bottom w:val="none" w:sz="0" w:space="0" w:color="auto"/>
            <w:right w:val="none" w:sz="0" w:space="0" w:color="auto"/>
          </w:divBdr>
        </w:div>
        <w:div w:id="428354067">
          <w:marLeft w:val="0"/>
          <w:marRight w:val="0"/>
          <w:marTop w:val="83"/>
          <w:marBottom w:val="0"/>
          <w:divBdr>
            <w:top w:val="none" w:sz="0" w:space="0" w:color="auto"/>
            <w:left w:val="none" w:sz="0" w:space="0" w:color="auto"/>
            <w:bottom w:val="none" w:sz="0" w:space="0" w:color="auto"/>
            <w:right w:val="none" w:sz="0" w:space="0" w:color="auto"/>
          </w:divBdr>
        </w:div>
        <w:div w:id="589244105">
          <w:marLeft w:val="0"/>
          <w:marRight w:val="0"/>
          <w:marTop w:val="83"/>
          <w:marBottom w:val="0"/>
          <w:divBdr>
            <w:top w:val="none" w:sz="0" w:space="0" w:color="auto"/>
            <w:left w:val="none" w:sz="0" w:space="0" w:color="auto"/>
            <w:bottom w:val="none" w:sz="0" w:space="0" w:color="auto"/>
            <w:right w:val="none" w:sz="0" w:space="0" w:color="auto"/>
          </w:divBdr>
        </w:div>
      </w:divsChild>
    </w:div>
    <w:div w:id="1101994988">
      <w:bodyDiv w:val="1"/>
      <w:marLeft w:val="0"/>
      <w:marRight w:val="0"/>
      <w:marTop w:val="0"/>
      <w:marBottom w:val="0"/>
      <w:divBdr>
        <w:top w:val="none" w:sz="0" w:space="0" w:color="auto"/>
        <w:left w:val="none" w:sz="0" w:space="0" w:color="auto"/>
        <w:bottom w:val="none" w:sz="0" w:space="0" w:color="auto"/>
        <w:right w:val="none" w:sz="0" w:space="0" w:color="auto"/>
      </w:divBdr>
      <w:divsChild>
        <w:div w:id="325860507">
          <w:marLeft w:val="0"/>
          <w:marRight w:val="0"/>
          <w:marTop w:val="0"/>
          <w:marBottom w:val="0"/>
          <w:divBdr>
            <w:top w:val="none" w:sz="0" w:space="0" w:color="auto"/>
            <w:left w:val="none" w:sz="0" w:space="0" w:color="auto"/>
            <w:bottom w:val="none" w:sz="0" w:space="0" w:color="auto"/>
            <w:right w:val="none" w:sz="0" w:space="0" w:color="auto"/>
          </w:divBdr>
        </w:div>
        <w:div w:id="425078677">
          <w:marLeft w:val="0"/>
          <w:marRight w:val="0"/>
          <w:marTop w:val="0"/>
          <w:marBottom w:val="0"/>
          <w:divBdr>
            <w:top w:val="none" w:sz="0" w:space="0" w:color="auto"/>
            <w:left w:val="none" w:sz="0" w:space="0" w:color="auto"/>
            <w:bottom w:val="none" w:sz="0" w:space="0" w:color="auto"/>
            <w:right w:val="none" w:sz="0" w:space="0" w:color="auto"/>
          </w:divBdr>
        </w:div>
        <w:div w:id="694383213">
          <w:marLeft w:val="0"/>
          <w:marRight w:val="0"/>
          <w:marTop w:val="0"/>
          <w:marBottom w:val="0"/>
          <w:divBdr>
            <w:top w:val="none" w:sz="0" w:space="0" w:color="auto"/>
            <w:left w:val="none" w:sz="0" w:space="0" w:color="auto"/>
            <w:bottom w:val="none" w:sz="0" w:space="0" w:color="auto"/>
            <w:right w:val="none" w:sz="0" w:space="0" w:color="auto"/>
          </w:divBdr>
        </w:div>
        <w:div w:id="822623051">
          <w:marLeft w:val="0"/>
          <w:marRight w:val="0"/>
          <w:marTop w:val="0"/>
          <w:marBottom w:val="0"/>
          <w:divBdr>
            <w:top w:val="none" w:sz="0" w:space="0" w:color="auto"/>
            <w:left w:val="none" w:sz="0" w:space="0" w:color="auto"/>
            <w:bottom w:val="none" w:sz="0" w:space="0" w:color="auto"/>
            <w:right w:val="none" w:sz="0" w:space="0" w:color="auto"/>
          </w:divBdr>
        </w:div>
        <w:div w:id="919943953">
          <w:marLeft w:val="0"/>
          <w:marRight w:val="0"/>
          <w:marTop w:val="0"/>
          <w:marBottom w:val="0"/>
          <w:divBdr>
            <w:top w:val="none" w:sz="0" w:space="0" w:color="auto"/>
            <w:left w:val="none" w:sz="0" w:space="0" w:color="auto"/>
            <w:bottom w:val="none" w:sz="0" w:space="0" w:color="auto"/>
            <w:right w:val="none" w:sz="0" w:space="0" w:color="auto"/>
          </w:divBdr>
        </w:div>
        <w:div w:id="978917466">
          <w:marLeft w:val="0"/>
          <w:marRight w:val="0"/>
          <w:marTop w:val="0"/>
          <w:marBottom w:val="0"/>
          <w:divBdr>
            <w:top w:val="none" w:sz="0" w:space="0" w:color="auto"/>
            <w:left w:val="none" w:sz="0" w:space="0" w:color="auto"/>
            <w:bottom w:val="none" w:sz="0" w:space="0" w:color="auto"/>
            <w:right w:val="none" w:sz="0" w:space="0" w:color="auto"/>
          </w:divBdr>
        </w:div>
        <w:div w:id="1070807653">
          <w:marLeft w:val="0"/>
          <w:marRight w:val="0"/>
          <w:marTop w:val="0"/>
          <w:marBottom w:val="0"/>
          <w:divBdr>
            <w:top w:val="none" w:sz="0" w:space="0" w:color="auto"/>
            <w:left w:val="none" w:sz="0" w:space="0" w:color="auto"/>
            <w:bottom w:val="none" w:sz="0" w:space="0" w:color="auto"/>
            <w:right w:val="none" w:sz="0" w:space="0" w:color="auto"/>
          </w:divBdr>
        </w:div>
        <w:div w:id="1383747088">
          <w:marLeft w:val="0"/>
          <w:marRight w:val="0"/>
          <w:marTop w:val="0"/>
          <w:marBottom w:val="0"/>
          <w:divBdr>
            <w:top w:val="none" w:sz="0" w:space="0" w:color="auto"/>
            <w:left w:val="none" w:sz="0" w:space="0" w:color="auto"/>
            <w:bottom w:val="none" w:sz="0" w:space="0" w:color="auto"/>
            <w:right w:val="none" w:sz="0" w:space="0" w:color="auto"/>
          </w:divBdr>
        </w:div>
        <w:div w:id="1939413053">
          <w:marLeft w:val="0"/>
          <w:marRight w:val="0"/>
          <w:marTop w:val="0"/>
          <w:marBottom w:val="0"/>
          <w:divBdr>
            <w:top w:val="none" w:sz="0" w:space="0" w:color="auto"/>
            <w:left w:val="none" w:sz="0" w:space="0" w:color="auto"/>
            <w:bottom w:val="none" w:sz="0" w:space="0" w:color="auto"/>
            <w:right w:val="none" w:sz="0" w:space="0" w:color="auto"/>
          </w:divBdr>
        </w:div>
      </w:divsChild>
    </w:div>
    <w:div w:id="1437411395">
      <w:bodyDiv w:val="1"/>
      <w:marLeft w:val="0"/>
      <w:marRight w:val="0"/>
      <w:marTop w:val="0"/>
      <w:marBottom w:val="0"/>
      <w:divBdr>
        <w:top w:val="none" w:sz="0" w:space="0" w:color="auto"/>
        <w:left w:val="none" w:sz="0" w:space="0" w:color="auto"/>
        <w:bottom w:val="none" w:sz="0" w:space="0" w:color="auto"/>
        <w:right w:val="none" w:sz="0" w:space="0" w:color="auto"/>
      </w:divBdr>
      <w:divsChild>
        <w:div w:id="246421286">
          <w:marLeft w:val="0"/>
          <w:marRight w:val="0"/>
          <w:marTop w:val="0"/>
          <w:marBottom w:val="0"/>
          <w:divBdr>
            <w:top w:val="none" w:sz="0" w:space="0" w:color="auto"/>
            <w:left w:val="none" w:sz="0" w:space="0" w:color="auto"/>
            <w:bottom w:val="none" w:sz="0" w:space="0" w:color="auto"/>
            <w:right w:val="none" w:sz="0" w:space="0" w:color="auto"/>
          </w:divBdr>
        </w:div>
        <w:div w:id="479461824">
          <w:marLeft w:val="0"/>
          <w:marRight w:val="0"/>
          <w:marTop w:val="0"/>
          <w:marBottom w:val="0"/>
          <w:divBdr>
            <w:top w:val="none" w:sz="0" w:space="0" w:color="auto"/>
            <w:left w:val="none" w:sz="0" w:space="0" w:color="auto"/>
            <w:bottom w:val="none" w:sz="0" w:space="0" w:color="auto"/>
            <w:right w:val="none" w:sz="0" w:space="0" w:color="auto"/>
          </w:divBdr>
        </w:div>
        <w:div w:id="643387575">
          <w:marLeft w:val="0"/>
          <w:marRight w:val="0"/>
          <w:marTop w:val="0"/>
          <w:marBottom w:val="0"/>
          <w:divBdr>
            <w:top w:val="none" w:sz="0" w:space="0" w:color="auto"/>
            <w:left w:val="none" w:sz="0" w:space="0" w:color="auto"/>
            <w:bottom w:val="none" w:sz="0" w:space="0" w:color="auto"/>
            <w:right w:val="none" w:sz="0" w:space="0" w:color="auto"/>
          </w:divBdr>
        </w:div>
        <w:div w:id="748962550">
          <w:marLeft w:val="0"/>
          <w:marRight w:val="0"/>
          <w:marTop w:val="0"/>
          <w:marBottom w:val="0"/>
          <w:divBdr>
            <w:top w:val="none" w:sz="0" w:space="0" w:color="auto"/>
            <w:left w:val="none" w:sz="0" w:space="0" w:color="auto"/>
            <w:bottom w:val="none" w:sz="0" w:space="0" w:color="auto"/>
            <w:right w:val="none" w:sz="0" w:space="0" w:color="auto"/>
          </w:divBdr>
        </w:div>
        <w:div w:id="833186103">
          <w:marLeft w:val="0"/>
          <w:marRight w:val="0"/>
          <w:marTop w:val="0"/>
          <w:marBottom w:val="0"/>
          <w:divBdr>
            <w:top w:val="none" w:sz="0" w:space="0" w:color="auto"/>
            <w:left w:val="none" w:sz="0" w:space="0" w:color="auto"/>
            <w:bottom w:val="none" w:sz="0" w:space="0" w:color="auto"/>
            <w:right w:val="none" w:sz="0" w:space="0" w:color="auto"/>
          </w:divBdr>
        </w:div>
        <w:div w:id="1385569657">
          <w:marLeft w:val="0"/>
          <w:marRight w:val="0"/>
          <w:marTop w:val="0"/>
          <w:marBottom w:val="0"/>
          <w:divBdr>
            <w:top w:val="none" w:sz="0" w:space="0" w:color="auto"/>
            <w:left w:val="none" w:sz="0" w:space="0" w:color="auto"/>
            <w:bottom w:val="none" w:sz="0" w:space="0" w:color="auto"/>
            <w:right w:val="none" w:sz="0" w:space="0" w:color="auto"/>
          </w:divBdr>
        </w:div>
        <w:div w:id="1503624255">
          <w:marLeft w:val="0"/>
          <w:marRight w:val="0"/>
          <w:marTop w:val="0"/>
          <w:marBottom w:val="0"/>
          <w:divBdr>
            <w:top w:val="none" w:sz="0" w:space="0" w:color="auto"/>
            <w:left w:val="none" w:sz="0" w:space="0" w:color="auto"/>
            <w:bottom w:val="none" w:sz="0" w:space="0" w:color="auto"/>
            <w:right w:val="none" w:sz="0" w:space="0" w:color="auto"/>
          </w:divBdr>
        </w:div>
        <w:div w:id="1958295832">
          <w:marLeft w:val="0"/>
          <w:marRight w:val="0"/>
          <w:marTop w:val="0"/>
          <w:marBottom w:val="0"/>
          <w:divBdr>
            <w:top w:val="none" w:sz="0" w:space="0" w:color="auto"/>
            <w:left w:val="none" w:sz="0" w:space="0" w:color="auto"/>
            <w:bottom w:val="none" w:sz="0" w:space="0" w:color="auto"/>
            <w:right w:val="none" w:sz="0" w:space="0" w:color="auto"/>
          </w:divBdr>
        </w:div>
        <w:div w:id="2046447280">
          <w:marLeft w:val="0"/>
          <w:marRight w:val="0"/>
          <w:marTop w:val="0"/>
          <w:marBottom w:val="0"/>
          <w:divBdr>
            <w:top w:val="none" w:sz="0" w:space="0" w:color="auto"/>
            <w:left w:val="none" w:sz="0" w:space="0" w:color="auto"/>
            <w:bottom w:val="none" w:sz="0" w:space="0" w:color="auto"/>
            <w:right w:val="none" w:sz="0" w:space="0" w:color="auto"/>
          </w:divBdr>
        </w:div>
      </w:divsChild>
    </w:div>
    <w:div w:id="1949122779">
      <w:bodyDiv w:val="1"/>
      <w:marLeft w:val="0"/>
      <w:marRight w:val="0"/>
      <w:marTop w:val="0"/>
      <w:marBottom w:val="0"/>
      <w:divBdr>
        <w:top w:val="none" w:sz="0" w:space="0" w:color="auto"/>
        <w:left w:val="none" w:sz="0" w:space="0" w:color="auto"/>
        <w:bottom w:val="none" w:sz="0" w:space="0" w:color="auto"/>
        <w:right w:val="none" w:sz="0" w:space="0" w:color="auto"/>
      </w:divBdr>
      <w:divsChild>
        <w:div w:id="212544019">
          <w:marLeft w:val="0"/>
          <w:marRight w:val="0"/>
          <w:marTop w:val="0"/>
          <w:marBottom w:val="0"/>
          <w:divBdr>
            <w:top w:val="none" w:sz="0" w:space="0" w:color="auto"/>
            <w:left w:val="none" w:sz="0" w:space="0" w:color="auto"/>
            <w:bottom w:val="none" w:sz="0" w:space="0" w:color="auto"/>
            <w:right w:val="none" w:sz="0" w:space="0" w:color="auto"/>
          </w:divBdr>
        </w:div>
        <w:div w:id="568660247">
          <w:marLeft w:val="0"/>
          <w:marRight w:val="0"/>
          <w:marTop w:val="0"/>
          <w:marBottom w:val="0"/>
          <w:divBdr>
            <w:top w:val="none" w:sz="0" w:space="0" w:color="auto"/>
            <w:left w:val="none" w:sz="0" w:space="0" w:color="auto"/>
            <w:bottom w:val="none" w:sz="0" w:space="0" w:color="auto"/>
            <w:right w:val="none" w:sz="0" w:space="0" w:color="auto"/>
          </w:divBdr>
        </w:div>
        <w:div w:id="922108911">
          <w:marLeft w:val="0"/>
          <w:marRight w:val="0"/>
          <w:marTop w:val="0"/>
          <w:marBottom w:val="0"/>
          <w:divBdr>
            <w:top w:val="none" w:sz="0" w:space="0" w:color="auto"/>
            <w:left w:val="none" w:sz="0" w:space="0" w:color="auto"/>
            <w:bottom w:val="none" w:sz="0" w:space="0" w:color="auto"/>
            <w:right w:val="none" w:sz="0" w:space="0" w:color="auto"/>
          </w:divBdr>
        </w:div>
        <w:div w:id="990062174">
          <w:marLeft w:val="0"/>
          <w:marRight w:val="0"/>
          <w:marTop w:val="0"/>
          <w:marBottom w:val="0"/>
          <w:divBdr>
            <w:top w:val="none" w:sz="0" w:space="0" w:color="auto"/>
            <w:left w:val="none" w:sz="0" w:space="0" w:color="auto"/>
            <w:bottom w:val="none" w:sz="0" w:space="0" w:color="auto"/>
            <w:right w:val="none" w:sz="0" w:space="0" w:color="auto"/>
          </w:divBdr>
        </w:div>
        <w:div w:id="1003623595">
          <w:marLeft w:val="0"/>
          <w:marRight w:val="0"/>
          <w:marTop w:val="0"/>
          <w:marBottom w:val="0"/>
          <w:divBdr>
            <w:top w:val="none" w:sz="0" w:space="0" w:color="auto"/>
            <w:left w:val="none" w:sz="0" w:space="0" w:color="auto"/>
            <w:bottom w:val="none" w:sz="0" w:space="0" w:color="auto"/>
            <w:right w:val="none" w:sz="0" w:space="0" w:color="auto"/>
          </w:divBdr>
        </w:div>
        <w:div w:id="1166555407">
          <w:marLeft w:val="0"/>
          <w:marRight w:val="0"/>
          <w:marTop w:val="0"/>
          <w:marBottom w:val="0"/>
          <w:divBdr>
            <w:top w:val="none" w:sz="0" w:space="0" w:color="auto"/>
            <w:left w:val="none" w:sz="0" w:space="0" w:color="auto"/>
            <w:bottom w:val="none" w:sz="0" w:space="0" w:color="auto"/>
            <w:right w:val="none" w:sz="0" w:space="0" w:color="auto"/>
          </w:divBdr>
        </w:div>
        <w:div w:id="1629621939">
          <w:marLeft w:val="0"/>
          <w:marRight w:val="0"/>
          <w:marTop w:val="0"/>
          <w:marBottom w:val="0"/>
          <w:divBdr>
            <w:top w:val="none" w:sz="0" w:space="0" w:color="auto"/>
            <w:left w:val="none" w:sz="0" w:space="0" w:color="auto"/>
            <w:bottom w:val="none" w:sz="0" w:space="0" w:color="auto"/>
            <w:right w:val="none" w:sz="0" w:space="0" w:color="auto"/>
          </w:divBdr>
        </w:div>
        <w:div w:id="1719435146">
          <w:marLeft w:val="0"/>
          <w:marRight w:val="0"/>
          <w:marTop w:val="0"/>
          <w:marBottom w:val="0"/>
          <w:divBdr>
            <w:top w:val="none" w:sz="0" w:space="0" w:color="auto"/>
            <w:left w:val="none" w:sz="0" w:space="0" w:color="auto"/>
            <w:bottom w:val="none" w:sz="0" w:space="0" w:color="auto"/>
            <w:right w:val="none" w:sz="0" w:space="0" w:color="auto"/>
          </w:divBdr>
        </w:div>
        <w:div w:id="183390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ERW Master Theme">
  <a:themeElements>
    <a:clrScheme name="MERW Colours">
      <a:dk1>
        <a:srgbClr val="000000"/>
      </a:dk1>
      <a:lt1>
        <a:sysClr val="window" lastClr="FFFFFF"/>
      </a:lt1>
      <a:dk2>
        <a:srgbClr val="CE0E2D"/>
      </a:dk2>
      <a:lt2>
        <a:srgbClr val="94949B"/>
      </a:lt2>
      <a:accent1>
        <a:srgbClr val="CE0E2D"/>
      </a:accent1>
      <a:accent2>
        <a:srgbClr val="70B2E5"/>
      </a:accent2>
      <a:accent3>
        <a:srgbClr val="E59F96"/>
      </a:accent3>
      <a:accent4>
        <a:srgbClr val="89DEDA"/>
      </a:accent4>
      <a:accent5>
        <a:srgbClr val="C8C8CC"/>
      </a:accent5>
      <a:accent6>
        <a:srgbClr val="C6E0F5"/>
      </a:accent6>
      <a:hlink>
        <a:srgbClr val="CE0E2D"/>
      </a:hlink>
      <a:folHlink>
        <a:srgbClr val="94949B"/>
      </a:folHlink>
    </a:clrScheme>
    <a:fontScheme name="MERW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 M E R W L I B ! 9 0 1 9 8 2 3 0 8 . 1 < / d o c u m e n t i d >  
     < s e n d e r i d > B D D < / s e n d e r i d >  
     < s e n d e r e m a i l > B R I O N Y . D A V I E S @ M I N T E R E L L I S O N . C O . N Z < / s e n d e r e m a i l >  
     < l a s t m o d i f i e d > 2 0 2 3 - 1 1 - 2 4 T 1 1 : 4 6 : 0 0 . 0 0 0 0 0 0 0 + 1 3 : 0 0 < / l a s t m o d i f i e d >  
     < d a t a b a s e > M E R W L I B < / 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7AF89BFACF49948FE24B711BF226" ma:contentTypeVersion="16" ma:contentTypeDescription="Create a new document." ma:contentTypeScope="" ma:versionID="398df9918e48a6758a5917ee99713142">
  <xsd:schema xmlns:xsd="http://www.w3.org/2001/XMLSchema" xmlns:xs="http://www.w3.org/2001/XMLSchema" xmlns:p="http://schemas.microsoft.com/office/2006/metadata/properties" xmlns:ns2="f803e63e-757c-4db6-a7db-b75140e0b5c0" xmlns:ns3="6273c8f6-cc75-4e18-b4c5-a127bcb396bd" targetNamespace="http://schemas.microsoft.com/office/2006/metadata/properties" ma:root="true" ma:fieldsID="3a28cfe4ea50eb553e0a279ce98e48aa" ns2:_="" ns3:_="">
    <xsd:import namespace="f803e63e-757c-4db6-a7db-b75140e0b5c0"/>
    <xsd:import namespace="6273c8f6-cc75-4e18-b4c5-a127bcb396bd"/>
    <xsd:element name="properties">
      <xsd:complexType>
        <xsd:sequence>
          <xsd:element name="documentManagement">
            <xsd:complexType>
              <xsd:all>
                <xsd:element ref="ns2:MediaServiceMetadata" minOccurs="0"/>
                <xsd:element ref="ns2:MediaServiceFastMetadata" minOccurs="0"/>
                <xsd:element ref="ns2:Dat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ubmissionIdentifi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3e63e-757c-4db6-a7db-b75140e0b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c2461-6b35-484a-98e2-0db039f264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SubmissionIdentifier" ma:index="22" nillable="true" ma:displayName="Submission Identifier" ma:format="Dropdown" ma:internalName="SubmissionIdentifier">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3c8f6-cc75-4e18-b4c5-a127bcb396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f356a01-f900-4827-80d8-6d90ec5e1f89}" ma:internalName="TaxCatchAll" ma:showField="CatchAllData" ma:web="6273c8f6-cc75-4e18-b4c5-a127bcb39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803e63e-757c-4db6-a7db-b75140e0b5c0">
      <Terms xmlns="http://schemas.microsoft.com/office/infopath/2007/PartnerControls"/>
    </lcf76f155ced4ddcb4097134ff3c332f>
    <SubmissionIdentifier xmlns="f803e63e-757c-4db6-a7db-b75140e0b5c0" xsi:nil="true"/>
    <TaxCatchAll xmlns="6273c8f6-cc75-4e18-b4c5-a127bcb396bd" xsi:nil="true"/>
    <Date xmlns="f803e63e-757c-4db6-a7db-b75140e0b5c0" xsi:nil="true"/>
    <SharedWithUsers xmlns="6273c8f6-cc75-4e18-b4c5-a127bcb396bd">
      <UserInfo>
        <DisplayName>Bernadette McDougall</DisplayName>
        <AccountId>173</AccountId>
        <AccountType/>
      </UserInfo>
      <UserInfo>
        <DisplayName>Charlotte Henderson</DisplayName>
        <AccountId>247</AccountId>
        <AccountType/>
      </UserInfo>
      <UserInfo>
        <DisplayName>Brian Kelly</DisplayName>
        <AccountId>143</AccountId>
        <AccountType/>
      </UserInfo>
      <UserInfo>
        <DisplayName>Sarah-Kate Oosterbaan</DisplayName>
        <AccountId>495</AccountId>
        <AccountType/>
      </UserInfo>
      <UserInfo>
        <DisplayName>Annah Chisholm</DisplayName>
        <AccountId>25</AccountId>
        <AccountType/>
      </UserInfo>
      <UserInfo>
        <DisplayName>Emma Hartley</DisplayName>
        <AccountId>855</AccountId>
        <AccountType/>
      </UserInfo>
    </SharedWithUsers>
  </documentManagement>
</p:properties>
</file>

<file path=customXml/itemProps1.xml><?xml version="1.0" encoding="utf-8"?>
<ds:datastoreItem xmlns:ds="http://schemas.openxmlformats.org/officeDocument/2006/customXml" ds:itemID="{E91EA083-14D6-4594-9CF8-A1D0D95519F4}">
  <ds:schemaRefs>
    <ds:schemaRef ds:uri="http://www.imanage.com/work/xmlschema"/>
  </ds:schemaRefs>
</ds:datastoreItem>
</file>

<file path=customXml/itemProps2.xml><?xml version="1.0" encoding="utf-8"?>
<ds:datastoreItem xmlns:ds="http://schemas.openxmlformats.org/officeDocument/2006/customXml" ds:itemID="{3E4A1E8C-52E3-442A-81A6-568B77297783}">
  <ds:schemaRefs>
    <ds:schemaRef ds:uri="http://schemas.microsoft.com/sharepoint/v3/contenttype/forms"/>
  </ds:schemaRefs>
</ds:datastoreItem>
</file>

<file path=customXml/itemProps3.xml><?xml version="1.0" encoding="utf-8"?>
<ds:datastoreItem xmlns:ds="http://schemas.openxmlformats.org/officeDocument/2006/customXml" ds:itemID="{BFE9C2BD-CC63-4551-81D7-5B65287A8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3e63e-757c-4db6-a7db-b75140e0b5c0"/>
    <ds:schemaRef ds:uri="6273c8f6-cc75-4e18-b4c5-a127bcb39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5FCCF-14C6-4E5C-AC5D-34288348289E}">
  <ds:schemaRefs>
    <ds:schemaRef ds:uri="http://schemas.openxmlformats.org/officeDocument/2006/bibliography"/>
  </ds:schemaRefs>
</ds:datastoreItem>
</file>

<file path=customXml/itemProps5.xml><?xml version="1.0" encoding="utf-8"?>
<ds:datastoreItem xmlns:ds="http://schemas.openxmlformats.org/officeDocument/2006/customXml" ds:itemID="{2A8E23ED-8B90-4EC9-9EFF-F9031B63B9C6}">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6273c8f6-cc75-4e18-b4c5-a127bcb396bd"/>
    <ds:schemaRef ds:uri="f803e63e-757c-4db6-a7db-b75140e0b5c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8428</Characters>
  <Application>Microsoft Office Word</Application>
  <DocSecurity>8</DocSecurity>
  <Lines>70</Lines>
  <Paragraphs>19</Paragraphs>
  <ScaleCrop>false</ScaleCrop>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MERW</dc:creator>
  <cp:keywords/>
  <dc:description/>
  <cp:lastModifiedBy>Alex Bygrave</cp:lastModifiedBy>
  <cp:revision>2</cp:revision>
  <cp:lastPrinted>2020-09-21T03:27:00Z</cp:lastPrinted>
  <dcterms:created xsi:type="dcterms:W3CDTF">2024-02-06T22:16:00Z</dcterms:created>
  <dcterms:modified xsi:type="dcterms:W3CDTF">2024-02-06T22:16:00Z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W.imProfileClass">
    <vt:lpwstr>PLAIN</vt:lpwstr>
  </property>
  <property fmtid="{D5CDD505-2E9C-101B-9397-08002B2CF9AE}" pid="3" name="MERW.imProfileCustom1">
    <vt:lpwstr>172229</vt:lpwstr>
  </property>
  <property fmtid="{D5CDD505-2E9C-101B-9397-08002B2CF9AE}" pid="4" name="MERW.imProfileCustom1Description">
    <vt:lpwstr>Earthquake Commission</vt:lpwstr>
  </property>
  <property fmtid="{D5CDD505-2E9C-101B-9397-08002B2CF9AE}" pid="5" name="MERW.imProfileCustom2">
    <vt:lpwstr>301007058</vt:lpwstr>
  </property>
  <property fmtid="{D5CDD505-2E9C-101B-9397-08002B2CF9AE}" pid="6" name="MERW.imProfileCustom2Description">
    <vt:lpwstr>Public Law</vt:lpwstr>
  </property>
  <property fmtid="{D5CDD505-2E9C-101B-9397-08002B2CF9AE}" pid="7" name="MERW.imProfileDatabase">
    <vt:lpwstr>MERWLIB</vt:lpwstr>
  </property>
  <property fmtid="{D5CDD505-2E9C-101B-9397-08002B2CF9AE}" pid="8" name="MERW.imProfileType">
    <vt:lpwstr>WORDX</vt:lpwstr>
  </property>
  <property fmtid="{D5CDD505-2E9C-101B-9397-08002B2CF9AE}" pid="9" name="MERW.imProfileAuthor">
    <vt:lpwstr>BDD</vt:lpwstr>
  </property>
  <property fmtid="{D5CDD505-2E9C-101B-9397-08002B2CF9AE}" pid="10" name="MERW.imProfileAuthorDescription">
    <vt:lpwstr>Briony Davies</vt:lpwstr>
  </property>
  <property fmtid="{D5CDD505-2E9C-101B-9397-08002B2CF9AE}" pid="11" name="MERW.imProfileDescription">
    <vt:lpwstr>2023.11.21 Adjudication protocol DR Scheme(901913970.2)</vt:lpwstr>
  </property>
  <property fmtid="{D5CDD505-2E9C-101B-9397-08002B2CF9AE}" pid="12" name="MERW.imProfileDocNum">
    <vt:i4>901982308</vt:i4>
  </property>
  <property fmtid="{D5CDD505-2E9C-101B-9397-08002B2CF9AE}" pid="13" name="MERW.imProfileOperator">
    <vt:lpwstr>BDD</vt:lpwstr>
  </property>
  <property fmtid="{D5CDD505-2E9C-101B-9397-08002B2CF9AE}" pid="14" name="MERW.imProfileVersion">
    <vt:i4>1</vt:i4>
  </property>
  <property fmtid="{D5CDD505-2E9C-101B-9397-08002B2CF9AE}" pid="15" name="MERW.imProfileClassDescription">
    <vt:lpwstr>Plain</vt:lpwstr>
  </property>
  <property fmtid="{D5CDD505-2E9C-101B-9397-08002B2CF9AE}" pid="16" name="MERW.imProfileOperatorDescription">
    <vt:lpwstr>Briony Davies</vt:lpwstr>
  </property>
  <property fmtid="{D5CDD505-2E9C-101B-9397-08002B2CF9AE}" pid="17" name="MERW.imProfileTypeDescription">
    <vt:lpwstr>WORD 2007</vt:lpwstr>
  </property>
  <property fmtid="{D5CDD505-2E9C-101B-9397-08002B2CF9AE}" pid="18" name="MERW.imProfileEditDate">
    <vt:filetime>2023-11-21T14:52:44Z</vt:filetime>
  </property>
  <property fmtid="{D5CDD505-2E9C-101B-9397-08002B2CF9AE}" pid="19" name="ClassificationContentMarkingFooterShapeIds">
    <vt:lpwstr>1d470e4a,a84bb3e,7a094977</vt:lpwstr>
  </property>
  <property fmtid="{D5CDD505-2E9C-101B-9397-08002B2CF9AE}" pid="20" name="ClassificationContentMarkingFooterFontProps">
    <vt:lpwstr>#000000,10,Calibri</vt:lpwstr>
  </property>
  <property fmtid="{D5CDD505-2E9C-101B-9397-08002B2CF9AE}" pid="21" name="ClassificationContentMarkingFooterText">
    <vt:lpwstr>IN CONFIDENCE-LEGAL PRIVILEGE</vt:lpwstr>
  </property>
  <property fmtid="{D5CDD505-2E9C-101B-9397-08002B2CF9AE}" pid="22" name="MSIP_Label_12e0f45f-79f0-4971-af99-2fca9d51d8eb_Enabled">
    <vt:lpwstr>true</vt:lpwstr>
  </property>
  <property fmtid="{D5CDD505-2E9C-101B-9397-08002B2CF9AE}" pid="23" name="MSIP_Label_12e0f45f-79f0-4971-af99-2fca9d51d8eb_SetDate">
    <vt:lpwstr>2023-11-26T19:40:37Z</vt:lpwstr>
  </property>
  <property fmtid="{D5CDD505-2E9C-101B-9397-08002B2CF9AE}" pid="24" name="MSIP_Label_12e0f45f-79f0-4971-af99-2fca9d51d8eb_Method">
    <vt:lpwstr>Privileged</vt:lpwstr>
  </property>
  <property fmtid="{D5CDD505-2E9C-101B-9397-08002B2CF9AE}" pid="25" name="MSIP_Label_12e0f45f-79f0-4971-af99-2fca9d51d8eb_Name">
    <vt:lpwstr>IN CONFIDENCE-LEGAL PRIVILEGE</vt:lpwstr>
  </property>
  <property fmtid="{D5CDD505-2E9C-101B-9397-08002B2CF9AE}" pid="26" name="MSIP_Label_12e0f45f-79f0-4971-af99-2fca9d51d8eb_SiteId">
    <vt:lpwstr>86a6f104-40bb-42f9-80b8-db92c7ff68b2</vt:lpwstr>
  </property>
  <property fmtid="{D5CDD505-2E9C-101B-9397-08002B2CF9AE}" pid="27" name="MSIP_Label_12e0f45f-79f0-4971-af99-2fca9d51d8eb_ActionId">
    <vt:lpwstr>0f093aec-c88a-48d4-bb97-636cb38a4421</vt:lpwstr>
  </property>
  <property fmtid="{D5CDD505-2E9C-101B-9397-08002B2CF9AE}" pid="28" name="MSIP_Label_12e0f45f-79f0-4971-af99-2fca9d51d8eb_ContentBits">
    <vt:lpwstr>2</vt:lpwstr>
  </property>
  <property fmtid="{D5CDD505-2E9C-101B-9397-08002B2CF9AE}" pid="29" name="ContentTypeId">
    <vt:lpwstr>0x01010057DC7AF89BFACF49948FE24B711BF226</vt:lpwstr>
  </property>
  <property fmtid="{D5CDD505-2E9C-101B-9397-08002B2CF9AE}" pid="30" name="MediaServiceImageTags">
    <vt:lpwstr/>
  </property>
</Properties>
</file>