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229BF" w14:textId="74CF7A4D" w:rsidR="00A2698F" w:rsidRPr="00651925" w:rsidRDefault="00A2698F" w:rsidP="00964BE6">
      <w:pPr>
        <w:pStyle w:val="Title"/>
        <w:tabs>
          <w:tab w:val="right" w:pos="9756"/>
        </w:tabs>
        <w:rPr>
          <w:rStyle w:val="Heading1Char"/>
          <w:rFonts w:cs="Mangal"/>
          <w:b/>
          <w:szCs w:val="29"/>
          <w:lang w:bidi="hi-IN"/>
        </w:rPr>
      </w:pPr>
      <w:r>
        <w:rPr>
          <w:rStyle w:val="Heading1Char"/>
          <w:b/>
        </w:rPr>
        <w:t>फैक्ट शीट: बीमित (बीमा किए) व्यक्तियों के अधिकारों की</w:t>
      </w:r>
      <w:r w:rsidR="008643F1">
        <w:rPr>
          <w:rStyle w:val="Heading1Char"/>
          <w:rFonts w:cs="Mangal" w:hint="cs"/>
          <w:b/>
          <w:szCs w:val="29"/>
          <w:cs/>
          <w:lang w:bidi="hi-IN"/>
        </w:rPr>
        <w:t xml:space="preserve"> संहिता</w:t>
      </w:r>
      <w:r>
        <w:rPr>
          <w:rStyle w:val="Heading1Char"/>
          <w:b/>
        </w:rPr>
        <w:t xml:space="preserve"> </w:t>
      </w:r>
      <w:r w:rsidR="008643F1">
        <w:rPr>
          <w:rStyle w:val="Heading1Char"/>
          <w:rFonts w:cs="Mangal" w:hint="cs"/>
          <w:b/>
          <w:szCs w:val="29"/>
          <w:cs/>
          <w:lang w:bidi="hi-IN"/>
        </w:rPr>
        <w:t>(</w:t>
      </w:r>
      <w:r>
        <w:rPr>
          <w:rStyle w:val="Heading1Char"/>
          <w:b/>
        </w:rPr>
        <w:t>कोड</w:t>
      </w:r>
      <w:r w:rsidR="008643F1">
        <w:rPr>
          <w:rStyle w:val="Heading1Char"/>
          <w:rFonts w:cs="Mangal" w:hint="cs"/>
          <w:b/>
          <w:szCs w:val="29"/>
          <w:cs/>
          <w:lang w:bidi="hi-IN"/>
        </w:rPr>
        <w:t>)</w:t>
      </w:r>
    </w:p>
    <w:p w14:paraId="48BEEC44" w14:textId="575DB2F7" w:rsidR="00AD729E" w:rsidRPr="00964BE6" w:rsidRDefault="00A2698F" w:rsidP="00964BE6">
      <w:pPr>
        <w:pStyle w:val="Title"/>
        <w:tabs>
          <w:tab w:val="right" w:pos="9756"/>
        </w:tabs>
        <w:rPr>
          <w:rStyle w:val="normaltextrun"/>
          <w:sz w:val="32"/>
          <w:szCs w:val="32"/>
        </w:rPr>
      </w:pPr>
      <w:r>
        <w:rPr>
          <w:rStyle w:val="Heading1Char"/>
          <w:b/>
        </w:rPr>
        <w:t>अपने अधिकारों को जानें</w:t>
      </w:r>
    </w:p>
    <w:p w14:paraId="25FA22C0" w14:textId="72BBCD5D" w:rsidR="00AD5CBE" w:rsidRDefault="00964BE6" w:rsidP="00960CA5">
      <w:pPr>
        <w:rPr>
          <w:rStyle w:val="normaltextrun"/>
          <w:rFonts w:ascii="Calibri" w:eastAsia="Calibri Light" w:hAnsi="Calibri" w:cs="Calibri"/>
        </w:rPr>
      </w:pPr>
      <w:r w:rsidRPr="00952EA9">
        <w:rPr>
          <w:rStyle w:val="normaltextrun"/>
          <w:rFonts w:ascii="Calibri" w:hAnsi="Calibri"/>
          <w:noProof/>
        </w:rPr>
        <mc:AlternateContent>
          <mc:Choice Requires="wps">
            <w:drawing>
              <wp:anchor distT="45720" distB="45720" distL="114300" distR="114300" simplePos="0" relativeHeight="251658240" behindDoc="0" locked="0" layoutInCell="1" allowOverlap="1" wp14:anchorId="1CB65BC5" wp14:editId="2CFBE5F3">
                <wp:simplePos x="0" y="0"/>
                <wp:positionH relativeFrom="column">
                  <wp:posOffset>3837860</wp:posOffset>
                </wp:positionH>
                <wp:positionV relativeFrom="paragraph">
                  <wp:posOffset>39338</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E4DD378" w14:textId="08191419" w:rsidR="00A9287F" w:rsidRDefault="00A9287F" w:rsidP="00A9287F">
                            <w:pPr>
                              <w:rPr>
                                <w:rFonts w:ascii="Source Sans Pro" w:hAnsi="Source Sans Pro"/>
                              </w:rPr>
                            </w:pPr>
                            <w:r>
                              <w:rPr>
                                <w:rStyle w:val="normaltextrun"/>
                                <w:rFonts w:ascii="Calibri" w:hAnsi="Calibri"/>
                              </w:rPr>
                              <w:t>Natural Hazards Commission (NHC) Toka Tū Ake (प्राकृतिक आपदा आयोग (एनएचसी) टोका तु आके) हम</w:t>
                            </w:r>
                            <w:r>
                              <w:rPr>
                                <w:rFonts w:ascii="Source Sans Pro" w:hAnsi="Source Sans Pro"/>
                              </w:rPr>
                              <w:t xml:space="preserve"> आपके घर और जमीन को भूकंप, भूस्खलन, ज्वालामुखी गतिविधि, हाइड्रोथर्मल (जलतापीय) गतिविधि और सुनामी सहित विभिन्न प्रकार के खतरों से होने वाले नुकसान को कवर</w:t>
                            </w:r>
                            <w:r>
                              <w:rPr>
                                <w:rStyle w:val="normaltextrun"/>
                                <w:rFonts w:ascii="Calibri" w:hAnsi="Calibri"/>
                              </w:rPr>
                              <w:t xml:space="preserve"> करते हैं।</w:t>
                            </w:r>
                          </w:p>
                          <w:p w14:paraId="71B12D1C" w14:textId="2B931655" w:rsidR="00952EA9" w:rsidRPr="00964BE6" w:rsidRDefault="00964BE6">
                            <w:pPr>
                              <w:rPr>
                                <w:rFonts w:ascii="Source Sans Pro" w:hAnsi="Source Sans Pro"/>
                              </w:rPr>
                            </w:pPr>
                            <w:r>
                              <w:rPr>
                                <w:rFonts w:ascii="Source Sans Pro" w:hAnsi="Source Sans Pro"/>
                              </w:rPr>
                              <w:t>हम आपकी बीमित (बीमा की हुई) भूमि को तूफान और बाढ़ से होने वाले नुकसान को भी कवर करते हैं। हमारी वेबसाइट पर अधिक जानकारी प्राप्त करें।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B65BC5" id="_x0000_t202" coordsize="21600,21600" o:spt="202" path="m,l,21600r21600,l21600,xe">
                <v:stroke joinstyle="miter"/>
                <v:path gradientshapeok="t" o:connecttype="rect"/>
              </v:shapetype>
              <v:shape id="_x0000_s1026" type="#_x0000_t202" style="position:absolute;margin-left:302.2pt;margin-top:3.1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">
                <v:textbox style="mso-fit-shape-to-text:t">
                  <w:txbxContent>
                    <w:p w14:paraId="4E4DD378" w14:textId="08191419" w:rsidR="00A9287F" w:rsidRDefault="00A9287F" w:rsidP="00A9287F">
                      <w:pPr>
                        <w:rPr>
                          <w:rFonts w:ascii="Source Sans Pro" w:hAnsi="Source Sans Pro"/>
                        </w:rPr>
                      </w:pPr>
                      <w:r>
                        <w:rPr>
                          <w:rStyle w:val="normaltextrun"/>
                          <w:rFonts w:ascii="Calibri" w:hAnsi="Calibri"/>
                        </w:rPr>
                        <w:t>Natural Hazards Commission (NHC) Toka Tū Ake (प्राकृतिक आपदा आयोग (एनएचसी) टोका तु आके) हम</w:t>
                      </w:r>
                      <w:r>
                        <w:rPr>
                          <w:rFonts w:ascii="Source Sans Pro" w:hAnsi="Source Sans Pro"/>
                        </w:rPr>
                        <w:t xml:space="preserve"> आपके घर और जमीन को भूकंप, भूस्खलन, ज्वालामुखी गतिविधि, हाइड्रोथर्मल (जलतापीय) गतिविधि और सुनामी सहित विभिन्न प्रकार के खतरों से होने वाले नुकसान को कवर</w:t>
                      </w:r>
                      <w:r>
                        <w:rPr>
                          <w:rStyle w:val="normaltextrun"/>
                          <w:rFonts w:ascii="Calibri" w:hAnsi="Calibri"/>
                        </w:rPr>
                        <w:t xml:space="preserve"> करते हैं।</w:t>
                      </w:r>
                    </w:p>
                    <w:p w14:paraId="71B12D1C" w14:textId="2B931655" w:rsidR="00952EA9" w:rsidRPr="00964BE6" w:rsidRDefault="00964BE6">
                      <w:pPr>
                        <w:rPr>
                          <w:rFonts w:ascii="Source Sans Pro" w:hAnsi="Source Sans Pro"/>
                        </w:rPr>
                      </w:pPr>
                      <w:r>
                        <w:rPr>
                          <w:rFonts w:ascii="Source Sans Pro" w:hAnsi="Source Sans Pro"/>
                        </w:rPr>
                        <w:t>हम आपकी बीमित (बीमा की हुई) भूमि को तूफान और बाढ़ से होने वाले नुकसान को भी कवर करते हैं। हमारी वेबसाइट पर अधिक जानकारी प्राप्त करें।</w:t>
                      </w:r>
                    </w:p>
                  </w:txbxContent>
                </v:textbox>
                <w10:wrap type="square"/>
              </v:shape>
            </w:pict>
          </mc:Fallback>
        </mc:AlternateContent>
      </w:r>
      <w:r>
        <w:rPr>
          <w:rStyle w:val="normaltextrun"/>
          <w:rFonts w:ascii="Calibri" w:hAnsi="Calibri"/>
        </w:rPr>
        <w:t xml:space="preserve">प्राकृतिक आपदाओं से होने वाली हानि के लिए बीमे का दावा करते समय आप जिस सेवा की अपेक्षा कर सकते हैं, उसका मानक बीमित व्यक्ति अधिकार कोड में निर्धारित किया गया है। </w:t>
      </w:r>
    </w:p>
    <w:p w14:paraId="45D1B57A" w14:textId="2548254A" w:rsidR="00A01895" w:rsidRPr="00960CA5" w:rsidRDefault="00A01895" w:rsidP="00960CA5">
      <w:pPr>
        <w:rPr>
          <w:rStyle w:val="normaltextrun"/>
          <w:rFonts w:ascii="Calibri" w:eastAsia="Calibri Light" w:hAnsi="Calibri" w:cs="Calibri"/>
          <w:b/>
          <w:bCs/>
        </w:rPr>
      </w:pPr>
      <w:r>
        <w:rPr>
          <w:rStyle w:val="normaltextrun"/>
          <w:rFonts w:ascii="Calibri" w:hAnsi="Calibri"/>
        </w:rPr>
        <w:t>यह कोड न्यूज़ीलैंड के मकानमालिकों को क्लेम (दावा) करते समय उचित व्यवहार करने तथा समय पर परिणाम प्राप्त करने में सहायता कर</w:t>
      </w:r>
      <w:r w:rsidR="00BD028F">
        <w:rPr>
          <w:rStyle w:val="normaltextrun"/>
          <w:rFonts w:ascii="Calibri" w:hAnsi="Calibri" w:cs="Mangal" w:hint="cs"/>
          <w:cs/>
          <w:lang w:bidi="hi-IN"/>
        </w:rPr>
        <w:t>ता</w:t>
      </w:r>
      <w:r>
        <w:rPr>
          <w:rStyle w:val="normaltextrun"/>
          <w:rFonts w:ascii="Calibri" w:hAnsi="Calibri"/>
        </w:rPr>
        <w:t xml:space="preserve"> है। यह नए या मौजूदा प्राकृतिक खतरों के दावों के बारे में 1 जुलाई 2024 से होने वाली किसी भी बातचीत पर लागू होता है।</w:t>
      </w:r>
    </w:p>
    <w:p w14:paraId="741BAF1D" w14:textId="604325EB" w:rsidR="007547CA" w:rsidRPr="00957680" w:rsidRDefault="00960CA5" w:rsidP="00E822AB">
      <w:pPr>
        <w:rPr>
          <w:rStyle w:val="normaltextrun"/>
          <w:rFonts w:ascii="Calibri" w:eastAsia="Calibri Light" w:hAnsi="Calibri" w:cs="Calibri"/>
        </w:rPr>
      </w:pPr>
      <w:r>
        <w:rPr>
          <w:rStyle w:val="normaltextrun"/>
        </w:rPr>
        <w:t>यदि आपको लगता है कि NHC Toka Tū Ake या हमारी ओर से काम करने वाले किसी भी व्यक्ति ने इस कोड का पालन नहीं किया है, तो आपको शिकायत करने का अधिकार है।</w:t>
      </w:r>
    </w:p>
    <w:p w14:paraId="753BCEEC" w14:textId="238AD23A" w:rsidR="00FF55FC" w:rsidRPr="006D2F23" w:rsidRDefault="007547CA" w:rsidP="006D2F23">
      <w:pPr>
        <w:pStyle w:val="Heading2"/>
        <w:rPr>
          <w:rFonts w:ascii="Calibri" w:eastAsia="Calibri Light" w:hAnsi="Calibri" w:cs="Calibri"/>
          <w:b w:val="0"/>
          <w:color w:val="auto"/>
          <w:szCs w:val="24"/>
        </w:rPr>
      </w:pPr>
      <w:r>
        <w:rPr>
          <w:rStyle w:val="normaltextrun"/>
          <w:rFonts w:ascii="Calibri" w:hAnsi="Calibri"/>
        </w:rPr>
        <w:t>यह इस कोड का सारांश है तथा यदि आपको लगता है कि हमने कोड का उल्लंघन किया है तो आपको क्या करना चाहिए। यह Code of Insured Persons’ Rights (बीमित व्यक्तियों के अधिकारों का</w:t>
      </w:r>
      <w:r w:rsidR="004D6C87">
        <w:rPr>
          <w:rStyle w:val="normaltextrun"/>
          <w:rFonts w:ascii="Calibri" w:hAnsi="Calibri" w:cs="Mangal" w:hint="cs"/>
          <w:cs/>
          <w:lang w:bidi="hi-IN"/>
        </w:rPr>
        <w:t>)</w:t>
      </w:r>
      <w:r>
        <w:rPr>
          <w:rStyle w:val="normaltextrun"/>
          <w:rFonts w:ascii="Calibri" w:hAnsi="Calibri"/>
        </w:rPr>
        <w:t xml:space="preserve"> पूरा कोड नहीं है, जो कि सैकेंडरी (द्वितीयक) विधान है। आप अधिक जानकारी एवं पू</w:t>
      </w:r>
      <w:r w:rsidR="0084322F">
        <w:rPr>
          <w:rStyle w:val="normaltextrun"/>
          <w:rFonts w:ascii="Calibri" w:hAnsi="Calibri" w:cs="Mangal" w:hint="cs"/>
          <w:cs/>
          <w:lang w:bidi="hi-IN"/>
        </w:rPr>
        <w:t>रे</w:t>
      </w:r>
      <w:r>
        <w:rPr>
          <w:rStyle w:val="normaltextrun"/>
          <w:rFonts w:ascii="Calibri" w:hAnsi="Calibri"/>
        </w:rPr>
        <w:t xml:space="preserve"> कोड को हमारी वेबसाइट </w:t>
      </w:r>
      <w:hyperlink r:id="rId12" w:history="1">
        <w:r>
          <w:rPr>
            <w:rStyle w:val="Hyperlink"/>
            <w:rFonts w:ascii="Calibri" w:hAnsi="Calibri"/>
          </w:rPr>
          <w:t>www.naturalhazards.govt.nz</w:t>
        </w:r>
      </w:hyperlink>
      <w:r>
        <w:rPr>
          <w:rStyle w:val="normaltextrun"/>
          <w:rFonts w:ascii="Calibri" w:hAnsi="Calibri"/>
        </w:rPr>
        <w:t xml:space="preserve"> पर पढ़ सकते हैं। </w:t>
      </w:r>
    </w:p>
    <w:p w14:paraId="1E3024AA" w14:textId="3ED14E84" w:rsidR="00B22DF3" w:rsidRPr="00957680" w:rsidRDefault="00B22DF3" w:rsidP="00B22DF3">
      <w:pPr>
        <w:pStyle w:val="Heading2"/>
        <w:rPr>
          <w:rStyle w:val="normaltextrun"/>
          <w:sz w:val="32"/>
          <w:szCs w:val="28"/>
        </w:rPr>
      </w:pPr>
      <w:r>
        <w:rPr>
          <w:rStyle w:val="normaltextrun"/>
          <w:sz w:val="32"/>
        </w:rPr>
        <w:t>आपके अधिकार और हमारे दायित्व</w:t>
      </w:r>
    </w:p>
    <w:p w14:paraId="34C78474" w14:textId="42571B2C" w:rsidR="00B22DF3" w:rsidRDefault="00B22DF3" w:rsidP="00B22DF3">
      <w:r>
        <w:t xml:space="preserve">कोड ऑफ इन्श्योर्ड परसन्स राईट्स (बीमित व्यक्तियों के अधिकार कोड) में एक बीमित व्यक्ति के रूप में आपके दस अधिकारों की सूची दी गई है, तथा आपके दावे का प्रबंधन करते समय हमारे (तथा हमारे एजेंटों के) दायित्वों की भी सूची दी गई है। </w:t>
      </w:r>
    </w:p>
    <w:p w14:paraId="4B6DA5DE" w14:textId="77777777" w:rsidR="00806623" w:rsidRDefault="00806623" w:rsidP="00B22DF3"/>
    <w:tbl>
      <w:tblPr>
        <w:tblStyle w:val="TableGrid"/>
        <w:tblW w:w="0" w:type="auto"/>
        <w:tblLook w:val="04A0" w:firstRow="1" w:lastRow="0" w:firstColumn="1" w:lastColumn="0" w:noHBand="0" w:noVBand="1"/>
      </w:tblPr>
      <w:tblGrid>
        <w:gridCol w:w="2972"/>
        <w:gridCol w:w="6774"/>
      </w:tblGrid>
      <w:tr w:rsidR="00B22DF3" w14:paraId="0EFB30DE" w14:textId="77777777" w:rsidTr="05850D1D">
        <w:tc>
          <w:tcPr>
            <w:tcW w:w="2972" w:type="dxa"/>
            <w:shd w:val="clear" w:color="auto" w:fill="023352" w:themeFill="accent5"/>
          </w:tcPr>
          <w:p w14:paraId="58DACF84" w14:textId="7C8C69FB" w:rsidR="00B22DF3" w:rsidRPr="00B22DF3" w:rsidRDefault="00B22DF3" w:rsidP="00B22DF3">
            <w:pPr>
              <w:rPr>
                <w:b/>
                <w:bCs/>
                <w:color w:val="FFFFFF" w:themeColor="background1"/>
              </w:rPr>
            </w:pPr>
            <w:r>
              <w:rPr>
                <w:b/>
                <w:color w:val="FFFFFF" w:themeColor="background1"/>
              </w:rPr>
              <w:lastRenderedPageBreak/>
              <w:t>आपके अधिकार</w:t>
            </w:r>
          </w:p>
        </w:tc>
        <w:tc>
          <w:tcPr>
            <w:tcW w:w="6774" w:type="dxa"/>
            <w:shd w:val="clear" w:color="auto" w:fill="023352" w:themeFill="accent5"/>
          </w:tcPr>
          <w:p w14:paraId="5D57DE62" w14:textId="125D92A5" w:rsidR="00B22DF3" w:rsidRPr="00B22DF3" w:rsidRDefault="00F90E2B" w:rsidP="00B22DF3">
            <w:pPr>
              <w:rPr>
                <w:b/>
                <w:bCs/>
                <w:color w:val="FFFFFF" w:themeColor="background1"/>
              </w:rPr>
            </w:pPr>
            <w:r>
              <w:rPr>
                <w:b/>
                <w:color w:val="FFFFFF" w:themeColor="background1"/>
              </w:rPr>
              <w:t>कोड के तहत हमारे दायित्वों का सारांश</w:t>
            </w:r>
          </w:p>
        </w:tc>
      </w:tr>
      <w:tr w:rsidR="00B22DF3" w14:paraId="02F264AA" w14:textId="77777777" w:rsidTr="05850D1D">
        <w:trPr>
          <w:trHeight w:val="884"/>
        </w:trPr>
        <w:tc>
          <w:tcPr>
            <w:tcW w:w="2972" w:type="dxa"/>
          </w:tcPr>
          <w:p w14:paraId="558E7144" w14:textId="6C3DF510" w:rsidR="00B22DF3" w:rsidRPr="00B22DF3" w:rsidRDefault="00B22DF3" w:rsidP="00B22DF3">
            <w:pPr>
              <w:pStyle w:val="paragraph"/>
              <w:spacing w:before="0" w:beforeAutospacing="0" w:after="0" w:afterAutospacing="0"/>
              <w:textAlignment w:val="baseline"/>
              <w:rPr>
                <w:rFonts w:ascii="Calibri" w:hAnsi="Calibri" w:cs="Calibri"/>
                <w:sz w:val="22"/>
                <w:szCs w:val="22"/>
              </w:rPr>
            </w:pPr>
            <w:r>
              <w:rPr>
                <w:rStyle w:val="normaltextrun"/>
                <w:rFonts w:ascii="Calibri" w:hAnsi="Calibri"/>
                <w:b/>
                <w:sz w:val="22"/>
              </w:rPr>
              <w:t>आपको अधिकार है कि आपके साथ आदर और सम्मान के साथ व्यवहार किया जाए।</w:t>
            </w:r>
            <w:r>
              <w:rPr>
                <w:rStyle w:val="normaltextrun"/>
                <w:rFonts w:ascii="Calibri" w:hAnsi="Calibri"/>
                <w:sz w:val="22"/>
                <w:szCs w:val="22"/>
              </w:rPr>
              <w:t> </w:t>
            </w:r>
          </w:p>
        </w:tc>
        <w:tc>
          <w:tcPr>
            <w:tcW w:w="6774" w:type="dxa"/>
          </w:tcPr>
          <w:p w14:paraId="7D25597A" w14:textId="77777777" w:rsidR="00B22DF3" w:rsidRDefault="00B22DF3" w:rsidP="00B22DF3">
            <w:pPr>
              <w:pStyle w:val="paragraph"/>
              <w:spacing w:before="0" w:beforeAutospacing="0" w:after="0" w:afterAutospacing="0"/>
              <w:textAlignment w:val="baseline"/>
              <w:rPr>
                <w:rStyle w:val="normaltextrun"/>
                <w:rFonts w:ascii="Calibri" w:eastAsia="Calibri Light" w:hAnsi="Calibri" w:cs="Calibri"/>
                <w:sz w:val="22"/>
                <w:szCs w:val="22"/>
              </w:rPr>
            </w:pPr>
            <w:r>
              <w:rPr>
                <w:rStyle w:val="eop"/>
                <w:rFonts w:ascii="Calibri" w:hAnsi="Calibri"/>
                <w:sz w:val="22"/>
              </w:rPr>
              <w:t>हम निम्न करेंगे:</w:t>
            </w:r>
          </w:p>
          <w:p w14:paraId="1CE68A45" w14:textId="06A71823" w:rsidR="00B22DF3" w:rsidRDefault="00B22DF3" w:rsidP="00B22DF3">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sz w:val="22"/>
              </w:rPr>
              <w:t>आपके साथ ईमानदारी और शिष्टाचार से व्यवहार करें</w:t>
            </w:r>
            <w:r w:rsidR="0034370A">
              <w:rPr>
                <w:rStyle w:val="normaltextrun"/>
                <w:rFonts w:ascii="Calibri" w:hAnsi="Calibri" w:cs="Mangal" w:hint="cs"/>
                <w:sz w:val="22"/>
                <w:cs/>
                <w:lang w:bidi="hi-IN"/>
              </w:rPr>
              <w:t>गे</w:t>
            </w:r>
          </w:p>
          <w:p w14:paraId="549C1585" w14:textId="6EEEBE9C" w:rsidR="00B22DF3" w:rsidRPr="00A3205E" w:rsidRDefault="00B22DF3" w:rsidP="00B22DF3">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sz w:val="22"/>
              </w:rPr>
              <w:t>पारदर्शिता एवं निष्ठा से काम करें</w:t>
            </w:r>
            <w:r w:rsidR="0034370A" w:rsidRPr="00651925">
              <w:rPr>
                <w:rStyle w:val="normaltextrun"/>
                <w:rFonts w:ascii="Mangal" w:hAnsi="Mangal" w:cs="Mangal"/>
                <w:sz w:val="22"/>
                <w:cs/>
                <w:lang w:bidi="hi-IN"/>
              </w:rPr>
              <w:t>गे</w:t>
            </w:r>
            <w:r>
              <w:rPr>
                <w:rStyle w:val="normaltextrun"/>
                <w:rFonts w:ascii="Calibri" w:hAnsi="Calibri"/>
                <w:sz w:val="22"/>
              </w:rPr>
              <w:t>।</w:t>
            </w:r>
          </w:p>
        </w:tc>
      </w:tr>
      <w:tr w:rsidR="00B22DF3" w14:paraId="7DEAE872" w14:textId="77777777" w:rsidTr="05850D1D">
        <w:tc>
          <w:tcPr>
            <w:tcW w:w="2972" w:type="dxa"/>
          </w:tcPr>
          <w:p w14:paraId="0524082D" w14:textId="77777777" w:rsidR="00B22DF3" w:rsidRPr="00633C32" w:rsidRDefault="00B22DF3" w:rsidP="00B22DF3">
            <w:pPr>
              <w:pStyle w:val="paragraph"/>
              <w:spacing w:before="0" w:beforeAutospacing="0" w:after="0" w:afterAutospacing="0"/>
              <w:textAlignment w:val="baseline"/>
              <w:rPr>
                <w:rStyle w:val="normaltextrun"/>
                <w:rFonts w:ascii="Calibri" w:eastAsia="Calibri Light" w:hAnsi="Calibri" w:cs="Calibri"/>
                <w:b/>
                <w:bCs/>
                <w:sz w:val="22"/>
                <w:szCs w:val="22"/>
              </w:rPr>
            </w:pPr>
            <w:r>
              <w:rPr>
                <w:rStyle w:val="normaltextrun"/>
                <w:rFonts w:ascii="Calibri" w:hAnsi="Calibri"/>
                <w:b/>
                <w:sz w:val="22"/>
              </w:rPr>
              <w:t>आपको प्रभावी संचार का अधिकार है।</w:t>
            </w:r>
          </w:p>
          <w:p w14:paraId="64DC3DAB" w14:textId="77777777" w:rsidR="00B22DF3" w:rsidRPr="00633C32" w:rsidRDefault="00B22DF3" w:rsidP="00B22DF3">
            <w:pPr>
              <w:pStyle w:val="paragraph"/>
              <w:spacing w:before="0" w:beforeAutospacing="0" w:after="0" w:afterAutospacing="0"/>
              <w:textAlignment w:val="baseline"/>
              <w:rPr>
                <w:rStyle w:val="normaltextrun"/>
                <w:rFonts w:ascii="Calibri" w:eastAsia="Calibri Light" w:hAnsi="Calibri" w:cs="Calibri"/>
                <w:b/>
                <w:bCs/>
                <w:sz w:val="22"/>
                <w:szCs w:val="22"/>
              </w:rPr>
            </w:pPr>
          </w:p>
        </w:tc>
        <w:tc>
          <w:tcPr>
            <w:tcW w:w="6774" w:type="dxa"/>
          </w:tcPr>
          <w:p w14:paraId="46343878" w14:textId="77777777" w:rsidR="00B22DF3" w:rsidRPr="00633C32" w:rsidRDefault="00B22DF3" w:rsidP="00B22DF3">
            <w:pPr>
              <w:pStyle w:val="paragraph"/>
              <w:spacing w:before="0" w:beforeAutospacing="0" w:after="0" w:afterAutospacing="0"/>
              <w:textAlignment w:val="baseline"/>
              <w:rPr>
                <w:rFonts w:ascii="Calibri" w:hAnsi="Calibri" w:cs="Calibri"/>
                <w:sz w:val="22"/>
                <w:szCs w:val="22"/>
              </w:rPr>
            </w:pPr>
            <w:r>
              <w:rPr>
                <w:rStyle w:val="eop"/>
                <w:rFonts w:ascii="Calibri" w:hAnsi="Calibri"/>
                <w:sz w:val="22"/>
              </w:rPr>
              <w:t xml:space="preserve">हम निम्न करेंगे: </w:t>
            </w:r>
          </w:p>
          <w:p w14:paraId="5C6723B1" w14:textId="77777777" w:rsidR="00B22DF3" w:rsidRPr="00633C32" w:rsidRDefault="00B22DF3" w:rsidP="00B22DF3">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sz w:val="22"/>
              </w:rPr>
              <w:t>आपसे खुलकर, ईमानदारी से और प्रभावी ढंग से संवाद करेंगे</w:t>
            </w:r>
          </w:p>
          <w:p w14:paraId="7BD11DCE" w14:textId="129DD88B" w:rsidR="00B22DF3" w:rsidRPr="00633C32" w:rsidRDefault="00B22DF3" w:rsidP="00B22DF3">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sz w:val="22"/>
              </w:rPr>
              <w:t>आपके प्रश्नों का समय पर उत्तर दें</w:t>
            </w:r>
            <w:r w:rsidR="0053799D" w:rsidRPr="00651925">
              <w:rPr>
                <w:rStyle w:val="normaltextrun"/>
                <w:rFonts w:ascii="Mangal" w:hAnsi="Mangal" w:cs="Mangal"/>
                <w:sz w:val="22"/>
                <w:cs/>
                <w:lang w:bidi="hi-IN"/>
              </w:rPr>
              <w:t>गे</w:t>
            </w:r>
          </w:p>
          <w:p w14:paraId="7036B5D7" w14:textId="35209BFE" w:rsidR="00B22DF3" w:rsidRPr="00633C32" w:rsidRDefault="00B22DF3" w:rsidP="00B22DF3">
            <w:pPr>
              <w:pStyle w:val="paragraph"/>
              <w:numPr>
                <w:ilvl w:val="0"/>
                <w:numId w:val="20"/>
              </w:numPr>
              <w:spacing w:before="0" w:beforeAutospacing="0" w:after="0" w:afterAutospacing="0"/>
              <w:textAlignment w:val="baseline"/>
              <w:rPr>
                <w:rStyle w:val="eop"/>
                <w:rFonts w:ascii="Calibri" w:hAnsi="Calibri" w:cs="Calibri"/>
                <w:sz w:val="22"/>
                <w:szCs w:val="22"/>
              </w:rPr>
            </w:pPr>
            <w:r>
              <w:rPr>
                <w:rStyle w:val="normaltextrun"/>
                <w:rFonts w:ascii="Calibri" w:hAnsi="Calibri"/>
                <w:sz w:val="22"/>
              </w:rPr>
              <w:t>अनुरोध किए जाने पर और जहाँ उचित और व्यावहारिक हो,</w:t>
            </w:r>
            <w:r w:rsidRPr="00651925">
              <w:rPr>
                <w:rStyle w:val="normaltextrun"/>
                <w:rFonts w:ascii="Calibri" w:hAnsi="Calibri" w:cs="Mangal"/>
                <w:sz w:val="22"/>
                <w:szCs w:val="22"/>
                <w:cs/>
                <w:lang w:bidi="hi-IN"/>
              </w:rPr>
              <w:t xml:space="preserve"> </w:t>
            </w:r>
            <w:r w:rsidR="00280A4D" w:rsidRPr="00651925">
              <w:rPr>
                <w:rStyle w:val="normaltextrun"/>
                <w:rFonts w:ascii="Mangal" w:hAnsi="Mangal" w:cs="Mangal"/>
                <w:sz w:val="22"/>
                <w:szCs w:val="22"/>
                <w:cs/>
                <w:lang w:bidi="hi-IN"/>
              </w:rPr>
              <w:t>आपकी</w:t>
            </w:r>
            <w:r w:rsidR="00290031" w:rsidRPr="00651925">
              <w:rPr>
                <w:rStyle w:val="normaltextrun"/>
                <w:rFonts w:ascii="Mangal" w:hAnsi="Mangal" w:cs="Mangal"/>
                <w:sz w:val="22"/>
                <w:cs/>
                <w:lang w:bidi="hi-IN"/>
              </w:rPr>
              <w:t xml:space="preserve"> </w:t>
            </w:r>
            <w:r>
              <w:rPr>
                <w:rStyle w:val="normaltextrun"/>
                <w:rFonts w:ascii="Calibri" w:hAnsi="Calibri"/>
                <w:sz w:val="22"/>
              </w:rPr>
              <w:t>आवश्यकताओं को पूरा करने के लिए संचार के उचित स्वरूपों का उपयोग करें।</w:t>
            </w:r>
          </w:p>
        </w:tc>
      </w:tr>
      <w:tr w:rsidR="00B22DF3" w14:paraId="36A57127" w14:textId="77777777" w:rsidTr="05850D1D">
        <w:tc>
          <w:tcPr>
            <w:tcW w:w="2972" w:type="dxa"/>
          </w:tcPr>
          <w:p w14:paraId="33E3E944" w14:textId="3FF3F839" w:rsidR="00B22DF3" w:rsidRDefault="00B22DF3" w:rsidP="00B22DF3">
            <w:pPr>
              <w:pStyle w:val="paragraph"/>
              <w:spacing w:before="0" w:beforeAutospacing="0" w:after="0" w:afterAutospacing="0"/>
              <w:textAlignment w:val="baseline"/>
              <w:rPr>
                <w:rStyle w:val="normaltextrun"/>
                <w:rFonts w:ascii="Calibri" w:eastAsia="Calibri Light" w:hAnsi="Calibri" w:cs="Calibri"/>
                <w:b/>
                <w:bCs/>
                <w:sz w:val="22"/>
                <w:szCs w:val="22"/>
              </w:rPr>
            </w:pPr>
            <w:r>
              <w:rPr>
                <w:rStyle w:val="normaltextrun"/>
                <w:rFonts w:ascii="Calibri" w:hAnsi="Calibri"/>
                <w:b/>
                <w:sz w:val="22"/>
              </w:rPr>
              <w:t>आपको पूरी जानकारी पाने का अधिकार है।</w:t>
            </w:r>
            <w:r w:rsidR="00C8204B">
              <w:rPr>
                <w:rStyle w:val="normaltextrun"/>
                <w:rFonts w:ascii="Calibri" w:hAnsi="Calibri"/>
                <w:sz w:val="22"/>
                <w:szCs w:val="22"/>
              </w:rPr>
              <w:t xml:space="preserve"> </w:t>
            </w:r>
          </w:p>
        </w:tc>
        <w:tc>
          <w:tcPr>
            <w:tcW w:w="6774" w:type="dxa"/>
          </w:tcPr>
          <w:p w14:paraId="5C64C442" w14:textId="77777777" w:rsidR="00B22DF3" w:rsidRDefault="00B22DF3" w:rsidP="00B22DF3">
            <w:pPr>
              <w:pStyle w:val="paragraph"/>
              <w:spacing w:before="0" w:beforeAutospacing="0" w:after="0" w:afterAutospacing="0"/>
              <w:textAlignment w:val="baseline"/>
              <w:rPr>
                <w:rFonts w:ascii="Calibri" w:hAnsi="Calibri" w:cs="Calibri"/>
                <w:sz w:val="22"/>
                <w:szCs w:val="22"/>
              </w:rPr>
            </w:pPr>
            <w:r>
              <w:rPr>
                <w:rStyle w:val="eop"/>
                <w:rFonts w:ascii="Calibri" w:hAnsi="Calibri"/>
                <w:sz w:val="22"/>
              </w:rPr>
              <w:t>हम निम्न करेंगे:</w:t>
            </w:r>
          </w:p>
          <w:p w14:paraId="20C9F497" w14:textId="5AD0CE6E" w:rsidR="00B22DF3" w:rsidRDefault="00B22DF3" w:rsidP="00B22DF3">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sz w:val="22"/>
              </w:rPr>
              <w:t>हमारी प्रक्रियाओं, आपके दावे और कवर, तथा आपकी पात्रता के बारे में जानकारी प्रदान करेंगे</w:t>
            </w:r>
          </w:p>
          <w:p w14:paraId="7EB90BCF" w14:textId="77777777" w:rsidR="00B22DF3" w:rsidRDefault="00B22DF3" w:rsidP="00B22DF3">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sz w:val="22"/>
              </w:rPr>
              <w:t>प्राकृतिक खतरे से होने वाले नुकसान का दावा करने के तरीके के बारे में जानकारी प्रदान करेंगे</w:t>
            </w:r>
          </w:p>
          <w:p w14:paraId="1C0704EE" w14:textId="669EEA6C" w:rsidR="00B22DF3" w:rsidRDefault="00B22DF3" w:rsidP="00B22DF3">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sz w:val="22"/>
              </w:rPr>
              <w:t>यदि आप हमारे निर्णयों से सहमत नहीं हैं तो आपके विकल्पों के बारे में जानकारी प्रदान करेंगे</w:t>
            </w:r>
          </w:p>
          <w:p w14:paraId="5454D455" w14:textId="77777777" w:rsidR="00B22DF3" w:rsidRDefault="00B22DF3" w:rsidP="00B22DF3">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sz w:val="22"/>
              </w:rPr>
              <w:t>आपकी बात सुनेंगे और हमारे द्वारा लिए गए निर्णयों की व्याख्या करेंगे तथा आपको बताएंगे कि हमने वे निर्णय क्यों लिए हैं</w:t>
            </w:r>
          </w:p>
          <w:p w14:paraId="4978B430" w14:textId="261837CA" w:rsidR="00B22DF3" w:rsidRPr="00957680" w:rsidRDefault="00B22DF3" w:rsidP="00B22DF3">
            <w:pPr>
              <w:pStyle w:val="paragraph"/>
              <w:numPr>
                <w:ilvl w:val="0"/>
                <w:numId w:val="21"/>
              </w:numPr>
              <w:spacing w:before="0" w:beforeAutospacing="0" w:after="0" w:afterAutospacing="0"/>
              <w:textAlignment w:val="baseline"/>
              <w:rPr>
                <w:rStyle w:val="eop"/>
                <w:rFonts w:ascii="Calibri" w:hAnsi="Calibri" w:cs="Calibri"/>
                <w:sz w:val="22"/>
                <w:szCs w:val="22"/>
              </w:rPr>
            </w:pPr>
            <w:r>
              <w:rPr>
                <w:rStyle w:val="normaltextrun"/>
                <w:rFonts w:ascii="Calibri" w:hAnsi="Calibri"/>
                <w:sz w:val="22"/>
              </w:rPr>
              <w:t>इस कोड के अंतर्गत आपके अधिकारों के बारे में जानकारी प्रदान करेंगे।</w:t>
            </w:r>
          </w:p>
        </w:tc>
      </w:tr>
      <w:tr w:rsidR="00B22DF3" w14:paraId="35781FB2" w14:textId="77777777" w:rsidTr="05850D1D">
        <w:tc>
          <w:tcPr>
            <w:tcW w:w="2972" w:type="dxa"/>
          </w:tcPr>
          <w:p w14:paraId="24262F72" w14:textId="77777777" w:rsidR="00B22DF3" w:rsidRDefault="00B22DF3" w:rsidP="00B22DF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b/>
                <w:sz w:val="22"/>
              </w:rPr>
              <w:t>आपको इसमें लगने वाले समय की सीमा जानने का अधिकार है।</w:t>
            </w:r>
            <w:r>
              <w:rPr>
                <w:rStyle w:val="eop"/>
                <w:rFonts w:ascii="Calibri" w:hAnsi="Calibri"/>
                <w:sz w:val="22"/>
                <w:szCs w:val="22"/>
              </w:rPr>
              <w:t> </w:t>
            </w:r>
          </w:p>
          <w:p w14:paraId="400BF584" w14:textId="77777777" w:rsidR="00B22DF3" w:rsidRDefault="00B22DF3" w:rsidP="00B22DF3">
            <w:pPr>
              <w:pStyle w:val="paragraph"/>
              <w:spacing w:before="0" w:beforeAutospacing="0" w:after="0" w:afterAutospacing="0"/>
              <w:textAlignment w:val="baseline"/>
              <w:rPr>
                <w:rStyle w:val="normaltextrun"/>
                <w:rFonts w:ascii="Calibri" w:eastAsia="Calibri Light" w:hAnsi="Calibri" w:cs="Calibri"/>
                <w:b/>
                <w:bCs/>
                <w:sz w:val="22"/>
                <w:szCs w:val="22"/>
              </w:rPr>
            </w:pPr>
          </w:p>
        </w:tc>
        <w:tc>
          <w:tcPr>
            <w:tcW w:w="6774" w:type="dxa"/>
          </w:tcPr>
          <w:p w14:paraId="2399BD73" w14:textId="77777777" w:rsidR="00B22DF3" w:rsidRPr="00F323F7" w:rsidRDefault="00B22DF3" w:rsidP="00B22DF3">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sz w:val="22"/>
              </w:rPr>
              <w:t xml:space="preserve">हम निम्न करेंगे: </w:t>
            </w:r>
          </w:p>
          <w:p w14:paraId="5C059960" w14:textId="76B23B47" w:rsidR="00B22DF3" w:rsidRPr="00F323F7" w:rsidRDefault="003B2313" w:rsidP="00B22DF3">
            <w:pPr>
              <w:pStyle w:val="paragraph"/>
              <w:numPr>
                <w:ilvl w:val="0"/>
                <w:numId w:val="22"/>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आपको बताएंगे कि आपके क्लेम को प्रबंधित करने और निपटाने में हमें कितना समय लगेगा</w:t>
            </w:r>
          </w:p>
          <w:p w14:paraId="5DD9E558" w14:textId="4CD7F3AD" w:rsidR="00B22DF3" w:rsidRPr="00F323F7" w:rsidRDefault="00B80E6B" w:rsidP="00B22DF3">
            <w:pPr>
              <w:pStyle w:val="paragraph"/>
              <w:numPr>
                <w:ilvl w:val="0"/>
                <w:numId w:val="22"/>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जहाँ तक संभव होगा हम किसी भी सूचित समय-सीमा को पूरा करेंगे</w:t>
            </w:r>
          </w:p>
          <w:p w14:paraId="25D69E00" w14:textId="2832C10B" w:rsidR="00B22DF3" w:rsidRPr="00957680" w:rsidRDefault="00B22DF3" w:rsidP="00B22DF3">
            <w:pPr>
              <w:pStyle w:val="paragraph"/>
              <w:numPr>
                <w:ilvl w:val="0"/>
                <w:numId w:val="22"/>
              </w:numPr>
              <w:spacing w:before="0" w:beforeAutospacing="0" w:after="0" w:afterAutospacing="0"/>
              <w:textAlignment w:val="baseline"/>
              <w:rPr>
                <w:rStyle w:val="eop"/>
                <w:rFonts w:ascii="Calibri" w:hAnsi="Calibri" w:cs="Calibri"/>
                <w:sz w:val="22"/>
                <w:szCs w:val="22"/>
              </w:rPr>
            </w:pPr>
            <w:r>
              <w:rPr>
                <w:rStyle w:val="normaltextrun"/>
                <w:rFonts w:asciiTheme="minorHAnsi" w:hAnsiTheme="minorHAnsi"/>
                <w:sz w:val="22"/>
              </w:rPr>
              <w:t>यदि हम इन समय-सीमाओं को पूरा नहीं कर पाते हैं तो हम आपसे संपर्क करेंगे।</w:t>
            </w:r>
          </w:p>
        </w:tc>
      </w:tr>
      <w:tr w:rsidR="00B22DF3" w14:paraId="0FCCDB96" w14:textId="77777777" w:rsidTr="05850D1D">
        <w:tc>
          <w:tcPr>
            <w:tcW w:w="2972" w:type="dxa"/>
          </w:tcPr>
          <w:p w14:paraId="658590C6" w14:textId="5AB1B342" w:rsidR="00B22DF3" w:rsidRDefault="00B22DF3" w:rsidP="00B22DF3">
            <w:pPr>
              <w:pStyle w:val="paragraph"/>
              <w:spacing w:before="0" w:beforeAutospacing="0" w:after="0" w:afterAutospacing="0"/>
              <w:textAlignment w:val="baseline"/>
              <w:rPr>
                <w:rStyle w:val="normaltextrun"/>
                <w:rFonts w:ascii="Calibri" w:eastAsia="Calibri Light" w:hAnsi="Calibri" w:cs="Calibri"/>
                <w:b/>
                <w:bCs/>
                <w:sz w:val="22"/>
                <w:szCs w:val="22"/>
              </w:rPr>
            </w:pPr>
            <w:r>
              <w:rPr>
                <w:rStyle w:val="normaltextrun"/>
                <w:rFonts w:ascii="Calibri" w:hAnsi="Calibri"/>
                <w:b/>
                <w:sz w:val="22"/>
              </w:rPr>
              <w:t>आपको अघिकार है कि आपकी व्यक्तिगत जानकारी की सुरक्षा और सम्मान किया जाए।</w:t>
            </w:r>
            <w:r w:rsidR="00C8204B">
              <w:rPr>
                <w:rStyle w:val="normaltextrun"/>
                <w:rFonts w:ascii="Calibri" w:hAnsi="Calibri"/>
                <w:sz w:val="22"/>
                <w:szCs w:val="22"/>
              </w:rPr>
              <w:t xml:space="preserve"> </w:t>
            </w:r>
          </w:p>
        </w:tc>
        <w:tc>
          <w:tcPr>
            <w:tcW w:w="6774" w:type="dxa"/>
          </w:tcPr>
          <w:p w14:paraId="042E217F" w14:textId="11282F5B" w:rsidR="00B22DF3" w:rsidRPr="00633C32" w:rsidRDefault="00B22DF3" w:rsidP="00B22DF3">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sz w:val="22"/>
              </w:rPr>
              <w:t xml:space="preserve">हम व्यक्तिगत </w:t>
            </w:r>
            <w:r>
              <w:rPr>
                <w:rStyle w:val="normaltextrun"/>
                <w:rFonts w:asciiTheme="minorHAnsi" w:hAnsiTheme="minorHAnsi"/>
                <w:sz w:val="22"/>
              </w:rPr>
              <w:t>जानकारी और गोपनीयता से संबंधित सभी प्रासंगिक कानूनों का पालन करेंगे। इसमें निम्न शामिल है: </w:t>
            </w:r>
            <w:r>
              <w:rPr>
                <w:rStyle w:val="eop"/>
                <w:rFonts w:asciiTheme="minorHAnsi" w:hAnsiTheme="minorHAnsi"/>
                <w:sz w:val="22"/>
              </w:rPr>
              <w:t> </w:t>
            </w:r>
          </w:p>
          <w:p w14:paraId="78C7BF5A" w14:textId="77777777" w:rsidR="00B22DF3" w:rsidRPr="00633C32" w:rsidRDefault="00B22DF3" w:rsidP="00B22DF3">
            <w:pPr>
              <w:pStyle w:val="paragraph"/>
              <w:numPr>
                <w:ilvl w:val="0"/>
                <w:numId w:val="23"/>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आपको यह बताना कि आपकी व्यक्तिगत जानकारी कब और क्यों एकत्रित की जा रही है</w:t>
            </w:r>
          </w:p>
          <w:p w14:paraId="2204E512" w14:textId="59EE82F7" w:rsidR="00B22DF3" w:rsidRPr="00633C32" w:rsidRDefault="00B22DF3" w:rsidP="00B22DF3">
            <w:pPr>
              <w:pStyle w:val="paragraph"/>
              <w:numPr>
                <w:ilvl w:val="0"/>
                <w:numId w:val="23"/>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आपकी व्यक्तिगत जानकारी का उपयोग कानून के</w:t>
            </w:r>
            <w:r w:rsidR="00773509">
              <w:rPr>
                <w:rStyle w:val="normaltextrun"/>
                <w:rFonts w:asciiTheme="minorHAnsi" w:hAnsiTheme="minorHAnsi" w:cs="Mangal" w:hint="cs"/>
                <w:sz w:val="22"/>
                <w:cs/>
                <w:lang w:bidi="hi-IN"/>
              </w:rPr>
              <w:t xml:space="preserve"> </w:t>
            </w:r>
            <w:r>
              <w:rPr>
                <w:rStyle w:val="normaltextrun"/>
                <w:rFonts w:asciiTheme="minorHAnsi" w:hAnsiTheme="minorHAnsi"/>
                <w:sz w:val="22"/>
              </w:rPr>
              <w:t>अनुसार केवल उन उद्देश्यों के लिए करना जो हमने आपको बताए हैं</w:t>
            </w:r>
          </w:p>
          <w:p w14:paraId="30D4A34E" w14:textId="77777777" w:rsidR="00B22DF3" w:rsidRPr="00633C32" w:rsidRDefault="00B22DF3" w:rsidP="00B22DF3">
            <w:pPr>
              <w:pStyle w:val="paragraph"/>
              <w:numPr>
                <w:ilvl w:val="0"/>
                <w:numId w:val="23"/>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यदि आप इसकी मांग करते हैं तो आपको हमारे पास आपके बारे में रखी गई व्यक्तिगत जानकारी उपलब्ध कराना। इसमें वह जानकारी शामिल है जिस पर हमने आपके क्लेम को प्रबंधित करने और निपटाने के लिए भरोसा किया है</w:t>
            </w:r>
          </w:p>
          <w:p w14:paraId="500FF8E9" w14:textId="2D85B597" w:rsidR="00B22DF3" w:rsidRPr="00957680" w:rsidRDefault="00B22DF3" w:rsidP="00B22DF3">
            <w:pPr>
              <w:pStyle w:val="paragraph"/>
              <w:numPr>
                <w:ilvl w:val="0"/>
                <w:numId w:val="23"/>
              </w:numPr>
              <w:spacing w:before="0" w:beforeAutospacing="0" w:after="0" w:afterAutospacing="0"/>
              <w:textAlignment w:val="baseline"/>
              <w:rPr>
                <w:rStyle w:val="eop"/>
                <w:rFonts w:ascii="Calibri" w:hAnsi="Calibri" w:cs="Calibri"/>
                <w:sz w:val="22"/>
                <w:szCs w:val="22"/>
              </w:rPr>
            </w:pPr>
            <w:r>
              <w:rPr>
                <w:rStyle w:val="normaltextrun"/>
                <w:rFonts w:asciiTheme="minorHAnsi" w:hAnsiTheme="minorHAnsi"/>
                <w:sz w:val="22"/>
              </w:rPr>
              <w:lastRenderedPageBreak/>
              <w:t>आपकी व्यक्तिगत जानकारी को सुरक्षित रखने के लिए उचित कदम उठाना।</w:t>
            </w:r>
          </w:p>
        </w:tc>
      </w:tr>
      <w:tr w:rsidR="00B22DF3" w14:paraId="29A820F8" w14:textId="77777777" w:rsidTr="05850D1D">
        <w:tc>
          <w:tcPr>
            <w:tcW w:w="2972" w:type="dxa"/>
          </w:tcPr>
          <w:p w14:paraId="08302D7C" w14:textId="5C916F98" w:rsidR="00B22DF3" w:rsidRDefault="00B22DF3" w:rsidP="00B22DF3">
            <w:pPr>
              <w:pStyle w:val="paragraph"/>
              <w:spacing w:before="0" w:beforeAutospacing="0" w:after="0" w:afterAutospacing="0"/>
              <w:textAlignment w:val="baseline"/>
              <w:rPr>
                <w:rStyle w:val="normaltextrun"/>
                <w:rFonts w:ascii="Calibri" w:eastAsia="Calibri Light" w:hAnsi="Calibri" w:cs="Calibri"/>
                <w:b/>
                <w:bCs/>
                <w:sz w:val="22"/>
                <w:szCs w:val="22"/>
              </w:rPr>
            </w:pPr>
            <w:r>
              <w:rPr>
                <w:rStyle w:val="normaltextrun"/>
                <w:rFonts w:ascii="Calibri" w:hAnsi="Calibri"/>
                <w:b/>
                <w:sz w:val="22"/>
              </w:rPr>
              <w:lastRenderedPageBreak/>
              <w:t>आपको सहायता प्राप्त करने का अधिकार है।</w:t>
            </w:r>
          </w:p>
        </w:tc>
        <w:tc>
          <w:tcPr>
            <w:tcW w:w="6774" w:type="dxa"/>
          </w:tcPr>
          <w:p w14:paraId="006E1E65" w14:textId="77777777" w:rsidR="00B22DF3" w:rsidRPr="00F323F7" w:rsidRDefault="00B22DF3" w:rsidP="00B22DF3">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sz w:val="22"/>
              </w:rPr>
              <w:t>हम निम्न करेंगे:</w:t>
            </w:r>
          </w:p>
          <w:p w14:paraId="1B90C011" w14:textId="3F0D3837" w:rsidR="00B22DF3" w:rsidRPr="00F323F7" w:rsidRDefault="00B22DF3" w:rsidP="05850D1D">
            <w:pPr>
              <w:pStyle w:val="paragraph"/>
              <w:numPr>
                <w:ilvl w:val="0"/>
                <w:numId w:val="24"/>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 xml:space="preserve">विशिष्ट सहायता के अनुरोधों का जवाब देंगे जैसे कि आपकी आवश्यकताओं के अनुरूप आपको एक विशिष्ट प्रारूप में जानकारी प्रदान करने के बारे में विचार </w:t>
            </w:r>
            <w:r w:rsidR="001C3429">
              <w:rPr>
                <w:rStyle w:val="eop"/>
                <w:rFonts w:asciiTheme="minorHAnsi" w:hAnsiTheme="minorHAnsi"/>
                <w:sz w:val="22"/>
              </w:rPr>
              <w:t>करेंगे</w:t>
            </w:r>
          </w:p>
          <w:p w14:paraId="1B250892" w14:textId="1AD157E1" w:rsidR="00B22DF3" w:rsidRPr="00F323F7" w:rsidRDefault="00B22DF3" w:rsidP="00B22DF3">
            <w:pPr>
              <w:pStyle w:val="paragraph"/>
              <w:numPr>
                <w:ilvl w:val="0"/>
                <w:numId w:val="24"/>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जब जरूरी और उचित हो तो आपको दुभाषिया उपलब्ध कराएंगे</w:t>
            </w:r>
          </w:p>
          <w:p w14:paraId="3B4D905D" w14:textId="4A6DA1EE" w:rsidR="00B22DF3" w:rsidRPr="00957680" w:rsidRDefault="00B22DF3" w:rsidP="00B22DF3">
            <w:pPr>
              <w:pStyle w:val="paragraph"/>
              <w:numPr>
                <w:ilvl w:val="0"/>
                <w:numId w:val="24"/>
              </w:numPr>
              <w:spacing w:before="0" w:beforeAutospacing="0" w:after="0" w:afterAutospacing="0"/>
              <w:textAlignment w:val="baseline"/>
              <w:rPr>
                <w:rStyle w:val="eop"/>
                <w:rFonts w:ascii="Calibri" w:hAnsi="Calibri" w:cs="Calibri"/>
                <w:sz w:val="22"/>
                <w:szCs w:val="22"/>
              </w:rPr>
            </w:pPr>
            <w:r>
              <w:rPr>
                <w:rStyle w:val="normaltextrun"/>
                <w:rFonts w:asciiTheme="minorHAnsi" w:hAnsiTheme="minorHAnsi"/>
                <w:sz w:val="22"/>
              </w:rPr>
              <w:t>आपका और आपके सहयोगी व्यक्ति(यों) का हमारे साथ जुड़ने के लिए स्वागत करेंगे बशर्ते कि सभी की सुरक्षा का आश्वासन दिया जा सके।</w:t>
            </w:r>
          </w:p>
        </w:tc>
      </w:tr>
      <w:tr w:rsidR="00B22DF3" w14:paraId="29874840" w14:textId="77777777" w:rsidTr="05850D1D">
        <w:tc>
          <w:tcPr>
            <w:tcW w:w="2972" w:type="dxa"/>
          </w:tcPr>
          <w:p w14:paraId="6BCCDB01" w14:textId="2EF5D3DF" w:rsidR="00B22DF3" w:rsidRDefault="00B22DF3" w:rsidP="00B22DF3">
            <w:pPr>
              <w:pStyle w:val="paragraph"/>
              <w:spacing w:before="0" w:beforeAutospacing="0" w:after="0" w:afterAutospacing="0"/>
              <w:textAlignment w:val="baseline"/>
              <w:rPr>
                <w:rStyle w:val="normaltextrun"/>
                <w:rFonts w:ascii="Calibri" w:eastAsia="Calibri Light" w:hAnsi="Calibri" w:cs="Calibri"/>
                <w:b/>
                <w:bCs/>
                <w:sz w:val="22"/>
                <w:szCs w:val="22"/>
              </w:rPr>
            </w:pPr>
            <w:r>
              <w:rPr>
                <w:rStyle w:val="normaltextrun"/>
                <w:rFonts w:ascii="Calibri" w:hAnsi="Calibri"/>
                <w:b/>
                <w:sz w:val="22"/>
              </w:rPr>
              <w:t>आपको अपनी संस्कृति, मूल्यों और विश्वासों का सम्मान पाने का अधिकार है।</w:t>
            </w:r>
          </w:p>
        </w:tc>
        <w:tc>
          <w:tcPr>
            <w:tcW w:w="6774" w:type="dxa"/>
          </w:tcPr>
          <w:p w14:paraId="08E5E175" w14:textId="77777777" w:rsidR="00B22DF3" w:rsidRDefault="00B22DF3" w:rsidP="00B22DF3">
            <w:pPr>
              <w:pStyle w:val="paragraph"/>
              <w:spacing w:before="0" w:beforeAutospacing="0" w:after="0" w:afterAutospacing="0"/>
              <w:textAlignment w:val="baseline"/>
              <w:rPr>
                <w:rFonts w:ascii="Calibri" w:hAnsi="Calibri" w:cs="Calibri"/>
                <w:sz w:val="22"/>
                <w:szCs w:val="22"/>
              </w:rPr>
            </w:pPr>
            <w:r>
              <w:rPr>
                <w:rStyle w:val="normaltextrun"/>
                <w:rFonts w:ascii="Calibri" w:hAnsi="Calibri"/>
                <w:sz w:val="22"/>
              </w:rPr>
              <w:t>हम आपकी संस्कृति, मूल्यों और विश्वासों का सम्मान करेंगे।</w:t>
            </w:r>
          </w:p>
          <w:p w14:paraId="2CFAB890" w14:textId="77777777" w:rsidR="00B22DF3" w:rsidRDefault="00B22DF3" w:rsidP="00B22DF3">
            <w:pPr>
              <w:pStyle w:val="paragraph"/>
              <w:spacing w:before="0" w:beforeAutospacing="0" w:after="0" w:afterAutospacing="0"/>
              <w:textAlignment w:val="baseline"/>
              <w:rPr>
                <w:rStyle w:val="eop"/>
                <w:rFonts w:ascii="Calibri" w:hAnsi="Calibri" w:cs="Calibri"/>
                <w:sz w:val="22"/>
                <w:szCs w:val="22"/>
              </w:rPr>
            </w:pPr>
          </w:p>
        </w:tc>
      </w:tr>
      <w:tr w:rsidR="00B22DF3" w14:paraId="419C3DD6" w14:textId="77777777" w:rsidTr="05850D1D">
        <w:tc>
          <w:tcPr>
            <w:tcW w:w="2972" w:type="dxa"/>
          </w:tcPr>
          <w:p w14:paraId="5434EB31" w14:textId="77777777" w:rsidR="00B22DF3" w:rsidRPr="00633C32" w:rsidRDefault="00B22DF3" w:rsidP="00B22DF3">
            <w:pPr>
              <w:pStyle w:val="paragraph"/>
              <w:spacing w:before="0" w:beforeAutospacing="0" w:after="0" w:afterAutospacing="0"/>
              <w:textAlignment w:val="baseline"/>
              <w:rPr>
                <w:rStyle w:val="normaltextrun"/>
                <w:rFonts w:asciiTheme="minorHAnsi" w:eastAsia="Calibri Light" w:hAnsiTheme="minorHAnsi" w:cstheme="minorHAnsi"/>
                <w:b/>
                <w:bCs/>
                <w:sz w:val="22"/>
                <w:szCs w:val="22"/>
              </w:rPr>
            </w:pPr>
            <w:r>
              <w:rPr>
                <w:rStyle w:val="normaltextrun"/>
                <w:rFonts w:asciiTheme="minorHAnsi" w:hAnsiTheme="minorHAnsi"/>
                <w:b/>
                <w:sz w:val="22"/>
              </w:rPr>
              <w:t>जहाँ आपको लगता है कि हमने इस कोड का उल्लंघन किया है, तो आपको हमसे शिकायत करने का अधिकार है।</w:t>
            </w:r>
          </w:p>
          <w:p w14:paraId="1E7BD228" w14:textId="77777777" w:rsidR="00B22DF3" w:rsidRPr="00633C32" w:rsidRDefault="00B22DF3" w:rsidP="00B22DF3">
            <w:pPr>
              <w:pStyle w:val="paragraph"/>
              <w:spacing w:before="0" w:beforeAutospacing="0" w:after="0" w:afterAutospacing="0"/>
              <w:textAlignment w:val="baseline"/>
              <w:rPr>
                <w:rStyle w:val="normaltextrun"/>
                <w:rFonts w:asciiTheme="minorHAnsi" w:eastAsia="Calibri Light" w:hAnsiTheme="minorHAnsi" w:cstheme="minorHAnsi"/>
                <w:b/>
                <w:bCs/>
                <w:sz w:val="22"/>
                <w:szCs w:val="22"/>
              </w:rPr>
            </w:pPr>
          </w:p>
        </w:tc>
        <w:tc>
          <w:tcPr>
            <w:tcW w:w="6774" w:type="dxa"/>
          </w:tcPr>
          <w:p w14:paraId="2ACB1CC7" w14:textId="77777777" w:rsidR="00B22DF3" w:rsidRPr="00633C32" w:rsidRDefault="00B22DF3" w:rsidP="00B22DF3">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 xml:space="preserve">हम निम्न करेंगे: </w:t>
            </w:r>
          </w:p>
          <w:p w14:paraId="4D1BB79D" w14:textId="46560C45" w:rsidR="00B22DF3" w:rsidRPr="00633C32" w:rsidRDefault="008269EE" w:rsidP="00B22DF3">
            <w:pPr>
              <w:pStyle w:val="paragraph"/>
              <w:numPr>
                <w:ilvl w:val="0"/>
                <w:numId w:val="25"/>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आपको शिकायत प्रक्रिया के बारे में बताएंगे, तथा आपकी शिकायत पर विचार करने में हमें कितना समय लगेगा, यह भी बताएंगे</w:t>
            </w:r>
          </w:p>
          <w:p w14:paraId="52EBD18A" w14:textId="58D8094D" w:rsidR="00A635FE" w:rsidRPr="00633C32" w:rsidRDefault="007668A9" w:rsidP="00B22DF3">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sz w:val="22"/>
              </w:rPr>
              <w:t>शिकायत प्रक्रिया का पालन करेंगे</w:t>
            </w:r>
          </w:p>
          <w:p w14:paraId="0F3A109E" w14:textId="1E743414" w:rsidR="00B22DF3" w:rsidRPr="00633C32" w:rsidRDefault="00A635FE" w:rsidP="00A635FE">
            <w:pPr>
              <w:pStyle w:val="paragraph"/>
              <w:numPr>
                <w:ilvl w:val="0"/>
                <w:numId w:val="2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sz w:val="22"/>
              </w:rPr>
              <w:t>आपकी शिकायत के परिणाम के बारे में आपको सूचित करेंगे।</w:t>
            </w:r>
          </w:p>
        </w:tc>
      </w:tr>
      <w:tr w:rsidR="00B22DF3" w14:paraId="07583DA6" w14:textId="77777777" w:rsidTr="05850D1D">
        <w:tc>
          <w:tcPr>
            <w:tcW w:w="2972" w:type="dxa"/>
          </w:tcPr>
          <w:p w14:paraId="7E9A9715" w14:textId="1BA6A252" w:rsidR="00B22DF3" w:rsidRPr="00633C32" w:rsidRDefault="00B22DF3" w:rsidP="00B22DF3">
            <w:pPr>
              <w:pStyle w:val="paragraph"/>
              <w:spacing w:before="0" w:beforeAutospacing="0" w:after="0" w:afterAutospacing="0"/>
              <w:textAlignment w:val="baseline"/>
              <w:rPr>
                <w:rStyle w:val="normaltextrun"/>
                <w:rFonts w:asciiTheme="minorHAnsi" w:eastAsia="Calibri Light" w:hAnsiTheme="minorHAnsi" w:cstheme="minorHAnsi"/>
                <w:b/>
                <w:bCs/>
                <w:sz w:val="22"/>
                <w:szCs w:val="22"/>
              </w:rPr>
            </w:pPr>
            <w:r>
              <w:rPr>
                <w:rStyle w:val="normaltextrun"/>
                <w:rFonts w:asciiTheme="minorHAnsi" w:hAnsiTheme="minorHAnsi"/>
                <w:b/>
                <w:sz w:val="22"/>
              </w:rPr>
              <w:t>आपको इस कोड के उल्लंघन के बारे में लिए गए निर्णय की किसी बाहरी पक्ष द्वारा स्वतंत्र रूप से समीक्षा करवाने का अधिकार है।</w:t>
            </w:r>
          </w:p>
        </w:tc>
        <w:tc>
          <w:tcPr>
            <w:tcW w:w="6774" w:type="dxa"/>
          </w:tcPr>
          <w:p w14:paraId="4408E893" w14:textId="77777777" w:rsidR="00B22DF3" w:rsidRPr="00633C32" w:rsidRDefault="00B22DF3" w:rsidP="00B22DF3">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 xml:space="preserve">हम निम्न करेंगे: </w:t>
            </w:r>
          </w:p>
          <w:p w14:paraId="24CF39A7" w14:textId="197F785F" w:rsidR="00B22DF3" w:rsidRPr="00633C32" w:rsidRDefault="006B05B8" w:rsidP="00B22DF3">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आपको स्वतंत्र समीक्षा प्रक्रिया के बारे में बताएंगे, तथा यह भी बताएंगे कि समीक्षा में कितना समय लगेगा</w:t>
            </w:r>
          </w:p>
          <w:p w14:paraId="3CE384E0" w14:textId="55B4E7F3" w:rsidR="00B22DF3" w:rsidRPr="00633C32" w:rsidRDefault="006B05B8" w:rsidP="00B22DF3">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स्वतंत्र समीक्षा प्रक्रिया का पालन करेंगे।</w:t>
            </w:r>
          </w:p>
          <w:p w14:paraId="0BA30089" w14:textId="77777777" w:rsidR="00B22DF3" w:rsidRPr="00633C32" w:rsidRDefault="00B22DF3" w:rsidP="00B22DF3">
            <w:pPr>
              <w:pStyle w:val="paragraph"/>
              <w:spacing w:before="0" w:beforeAutospacing="0" w:after="0" w:afterAutospacing="0"/>
              <w:textAlignment w:val="baseline"/>
              <w:rPr>
                <w:rStyle w:val="normaltextrun"/>
                <w:rFonts w:asciiTheme="minorHAnsi" w:eastAsia="Calibri Light" w:hAnsiTheme="minorHAnsi" w:cstheme="minorHAnsi"/>
                <w:sz w:val="22"/>
                <w:szCs w:val="22"/>
              </w:rPr>
            </w:pPr>
          </w:p>
        </w:tc>
      </w:tr>
      <w:tr w:rsidR="00B22DF3" w14:paraId="23CD3B05" w14:textId="77777777" w:rsidTr="05850D1D">
        <w:tc>
          <w:tcPr>
            <w:tcW w:w="2972" w:type="dxa"/>
          </w:tcPr>
          <w:p w14:paraId="49652A33" w14:textId="1F5A76F9" w:rsidR="00B22DF3" w:rsidRDefault="00B22DF3" w:rsidP="00B22DF3">
            <w:pPr>
              <w:pStyle w:val="paragraph"/>
              <w:spacing w:before="0" w:beforeAutospacing="0" w:after="0" w:afterAutospacing="0"/>
              <w:textAlignment w:val="baseline"/>
              <w:rPr>
                <w:rStyle w:val="normaltextrun"/>
                <w:rFonts w:ascii="Calibri" w:eastAsia="Calibri Light" w:hAnsi="Calibri" w:cs="Calibri"/>
                <w:b/>
                <w:bCs/>
                <w:sz w:val="22"/>
                <w:szCs w:val="22"/>
              </w:rPr>
            </w:pPr>
            <w:r>
              <w:rPr>
                <w:rStyle w:val="normaltextrun"/>
                <w:rFonts w:ascii="Calibri" w:hAnsi="Calibri"/>
                <w:b/>
                <w:sz w:val="22"/>
              </w:rPr>
              <w:t>आपको किसी संदर्भित निर्णय के बारे में विवाद को बाहरी विवाद समाधान योजना के पास ले जाने का अधिकार है।</w:t>
            </w:r>
          </w:p>
        </w:tc>
        <w:tc>
          <w:tcPr>
            <w:tcW w:w="6774" w:type="dxa"/>
          </w:tcPr>
          <w:p w14:paraId="47BCD681" w14:textId="3FF8FF09" w:rsidR="00B22DF3" w:rsidRDefault="00B22DF3" w:rsidP="00B22DF3">
            <w:pPr>
              <w:pStyle w:val="paragraph"/>
              <w:spacing w:before="0" w:beforeAutospacing="0" w:after="0" w:afterAutospacing="0"/>
              <w:textAlignment w:val="baseline"/>
              <w:rPr>
                <w:rFonts w:ascii="Calibri" w:hAnsi="Calibri" w:cs="Calibri"/>
                <w:sz w:val="22"/>
                <w:szCs w:val="22"/>
              </w:rPr>
            </w:pPr>
            <w:r>
              <w:rPr>
                <w:rStyle w:val="normaltextrun"/>
                <w:rFonts w:ascii="Calibri" w:hAnsi="Calibri"/>
                <w:sz w:val="22"/>
              </w:rPr>
              <w:t>हम आपको विवाद समाधान योजना और प्रक्रिया के बारे में सूचित करेंगे।</w:t>
            </w:r>
          </w:p>
          <w:p w14:paraId="4910C7C9" w14:textId="77777777" w:rsidR="00B22DF3" w:rsidRPr="00330E13" w:rsidRDefault="00B22DF3" w:rsidP="00B22DF3">
            <w:pPr>
              <w:pStyle w:val="paragraph"/>
              <w:spacing w:before="0" w:beforeAutospacing="0" w:after="0" w:afterAutospacing="0"/>
              <w:textAlignment w:val="baseline"/>
              <w:rPr>
                <w:rStyle w:val="normaltextrun"/>
                <w:rFonts w:ascii="Calibri" w:eastAsia="Calibri Light" w:hAnsi="Calibri" w:cs="Calibri"/>
                <w:sz w:val="22"/>
                <w:szCs w:val="22"/>
              </w:rPr>
            </w:pPr>
          </w:p>
        </w:tc>
      </w:tr>
    </w:tbl>
    <w:p w14:paraId="6AAB746A" w14:textId="788D330C" w:rsidR="00B22DF3" w:rsidRDefault="00B22DF3" w:rsidP="00B22DF3">
      <w:pPr>
        <w:pStyle w:val="paragraph"/>
        <w:spacing w:before="0" w:beforeAutospacing="0" w:after="0" w:afterAutospacing="0"/>
        <w:textAlignment w:val="baseline"/>
        <w:rPr>
          <w:rFonts w:ascii="Segoe UI" w:hAnsi="Segoe UI" w:cs="Segoe UI"/>
          <w:sz w:val="18"/>
          <w:szCs w:val="18"/>
        </w:rPr>
      </w:pPr>
      <w:r>
        <w:rPr>
          <w:rStyle w:val="eop"/>
          <w:rFonts w:ascii="Calibri" w:hAnsi="Calibri"/>
          <w:sz w:val="22"/>
        </w:rPr>
        <w:t> </w:t>
      </w:r>
    </w:p>
    <w:p w14:paraId="4E9DF6D3" w14:textId="20957515" w:rsidR="00B22DF3" w:rsidRPr="003233D6" w:rsidRDefault="00B22DF3" w:rsidP="00B22DF3">
      <w:pPr>
        <w:pStyle w:val="Heading2"/>
        <w:rPr>
          <w:rStyle w:val="normaltextrun"/>
        </w:rPr>
      </w:pPr>
      <w:r>
        <w:rPr>
          <w:rStyle w:val="normaltextrun"/>
        </w:rPr>
        <w:t>यदि आपको लगता है कि हमने कोड का उल्लंघन किया है</w:t>
      </w:r>
    </w:p>
    <w:p w14:paraId="2898A90F" w14:textId="699DF48D" w:rsidR="00B22DF3" w:rsidRPr="009D3F23" w:rsidRDefault="00B22DF3" w:rsidP="00B22DF3">
      <w:pPr>
        <w:pStyle w:val="paragraph"/>
        <w:spacing w:before="0" w:beforeAutospacing="0" w:after="0" w:afterAutospacing="0"/>
        <w:textAlignment w:val="baseline"/>
        <w:rPr>
          <w:rStyle w:val="normaltextrun"/>
          <w:rFonts w:ascii="Calibri" w:eastAsia="Calibri Light" w:hAnsi="Calibri" w:cs="Calibri"/>
          <w:color w:val="000000" w:themeColor="text1"/>
        </w:rPr>
      </w:pPr>
      <w:r>
        <w:rPr>
          <w:rStyle w:val="normaltextrun"/>
          <w:rFonts w:ascii="Calibri" w:hAnsi="Calibri"/>
          <w:color w:val="000000" w:themeColor="text1"/>
        </w:rPr>
        <w:t>यदि आपको लगता है कि आपके प्राकृतिक खतरों का प्रबंधन करने वाले लोगों ने कोड का पालन नहीं किया है, तो आप इसकी शिकायत कर सकते हैं। शिकायत करने के लिए उस बीमाकर्ता से</w:t>
      </w:r>
      <w:r w:rsidR="00003F59">
        <w:rPr>
          <w:rStyle w:val="normaltextrun"/>
          <w:rFonts w:ascii="Calibri" w:hAnsi="Calibri"/>
          <w:color w:val="000000" w:themeColor="text1"/>
        </w:rPr>
        <w:t xml:space="preserve"> </w:t>
      </w:r>
      <w:r>
        <w:rPr>
          <w:rStyle w:val="normaltextrun"/>
          <w:rFonts w:ascii="Calibri" w:hAnsi="Calibri"/>
          <w:color w:val="000000"/>
        </w:rPr>
        <w:t xml:space="preserve">संपर्क करें जो आपके दावे पर काम कर रहा है। यदि आप सीधे हमारे साथ काम कर रहे हैं, तो कृपया हमारी वेबसाइट पर शिकायत फॉर्म भरें, या 0800 DAMAGE पर फोन करें। </w:t>
      </w:r>
    </w:p>
    <w:p w14:paraId="039A6B56" w14:textId="77777777" w:rsidR="00B22DF3" w:rsidRPr="009D3F23" w:rsidRDefault="00B22DF3" w:rsidP="00B22DF3">
      <w:pPr>
        <w:pStyle w:val="paragraph"/>
        <w:spacing w:before="0" w:beforeAutospacing="0" w:after="0" w:afterAutospacing="0"/>
        <w:textAlignment w:val="baseline"/>
        <w:rPr>
          <w:rStyle w:val="normaltextrun"/>
          <w:rFonts w:ascii="Calibri" w:eastAsia="Calibri Light" w:hAnsi="Calibri" w:cs="Calibri"/>
          <w:color w:val="000000"/>
          <w:highlight w:val="yellow"/>
        </w:rPr>
      </w:pPr>
    </w:p>
    <w:p w14:paraId="7B25EF79" w14:textId="3218964E" w:rsidR="00B22DF3" w:rsidRPr="001927E3" w:rsidRDefault="00F04F74" w:rsidP="00B22DF3">
      <w:pPr>
        <w:pStyle w:val="paragraph"/>
        <w:spacing w:before="0" w:beforeAutospacing="0" w:after="0" w:afterAutospacing="0"/>
        <w:textAlignment w:val="baseline"/>
        <w:rPr>
          <w:rStyle w:val="normaltextrun"/>
          <w:rFonts w:ascii="Calibri" w:eastAsia="Calibri Light" w:hAnsi="Calibri" w:cs="Calibri"/>
          <w:color w:val="000000" w:themeColor="text1"/>
        </w:rPr>
      </w:pPr>
      <w:r>
        <w:rPr>
          <w:rStyle w:val="normaltextrun"/>
          <w:rFonts w:ascii="Calibri" w:hAnsi="Calibri"/>
          <w:color w:val="000000" w:themeColor="text1"/>
        </w:rPr>
        <w:t xml:space="preserve">आपकी शिकायत की जाँच की जाएगी और आपको उसके परिणाम से अवगत कराया जाएगा। यदि कोई उल्लंघन होता है, तो हम कोड में सूचीबद्ध कार्रवाईयों में से कोई एक कार्रवाई कर सकते हैं। </w:t>
      </w:r>
    </w:p>
    <w:p w14:paraId="35541F4E" w14:textId="060339DE" w:rsidR="00E50CB5" w:rsidRPr="00892BBF" w:rsidRDefault="007165AA" w:rsidP="00892BBF">
      <w:pPr>
        <w:pStyle w:val="Heading2"/>
        <w:rPr>
          <w:rStyle w:val="normaltextrun"/>
        </w:rPr>
      </w:pPr>
      <w:r>
        <w:rPr>
          <w:rStyle w:val="normaltextrun"/>
        </w:rPr>
        <w:lastRenderedPageBreak/>
        <w:t>यदि आप अपनी शिकायत के परिणाम से असहमत हैं</w:t>
      </w:r>
    </w:p>
    <w:p w14:paraId="32DA9C99" w14:textId="7230FFE2" w:rsidR="00A93E7B" w:rsidRDefault="00B22DF3" w:rsidP="00797D22">
      <w:pPr>
        <w:rPr>
          <w:rStyle w:val="normaltextrun"/>
          <w:rFonts w:ascii="Calibri" w:eastAsia="Calibri Light" w:hAnsi="Calibri" w:cs="Calibri"/>
          <w:b/>
          <w:color w:val="023352" w:themeColor="text2"/>
          <w:sz w:val="28"/>
          <w:szCs w:val="26"/>
        </w:rPr>
      </w:pPr>
      <w:r>
        <w:rPr>
          <w:rStyle w:val="normaltextrun"/>
          <w:rFonts w:ascii="Calibri" w:hAnsi="Calibri"/>
        </w:rPr>
        <w:t xml:space="preserve">अगर आप अपनी कोड शिकायत के नतीजे से सहमत नहीं हैं, तो आप हमारे फ़ैसले की स्वतंत्र रूप से समीक्षा के लिए आवेदन कर सकते हैं। समीक्षा का अनुरोध करने के तरीके के बारे में जानकारी आपकी शिकायत के परिणाम के साथ प्रदान की जाएगी। आपके अनुरोध को Fair Way (फेयर वे ) को भेजा जाएगा, जो आपकी शिकायत और हमारे निर्णय का स्वतंत्र रूप से मूल्यांकन करेंगे तथा अपने निर्णय और सिफारिशों को रूपरेखा देते हुए एक लिखित रिपोर्ट तैयार करेंगे। </w:t>
      </w:r>
    </w:p>
    <w:p w14:paraId="15E4B109" w14:textId="337A569E" w:rsidR="00A93E7B" w:rsidRPr="00284ED7" w:rsidRDefault="00D22484" w:rsidP="00284ED7">
      <w:pPr>
        <w:pStyle w:val="Heading1"/>
        <w:rPr>
          <w:rStyle w:val="normaltextrun"/>
        </w:rPr>
      </w:pPr>
      <w:r>
        <w:rPr>
          <w:rStyle w:val="normaltextrun"/>
        </w:rPr>
        <w:t>यदि आप अपनी शिकायत के परिणाम से सहमत नहीं हैं</w:t>
      </w:r>
    </w:p>
    <w:p w14:paraId="1CDD13D3" w14:textId="1CB6D6F5" w:rsidR="00A93E7B" w:rsidRPr="009D3F23" w:rsidRDefault="001F3AF2" w:rsidP="00B22DF3">
      <w:pPr>
        <w:pStyle w:val="paragraph"/>
        <w:spacing w:before="0" w:beforeAutospacing="0" w:after="0" w:afterAutospacing="0"/>
        <w:textAlignment w:val="baseline"/>
        <w:rPr>
          <w:rStyle w:val="normaltextrun"/>
          <w:rFonts w:ascii="Calibri" w:eastAsia="Calibri Light" w:hAnsi="Calibri" w:cs="Calibri"/>
          <w:color w:val="000000" w:themeColor="text1"/>
        </w:rPr>
      </w:pPr>
      <w:r>
        <w:rPr>
          <w:rStyle w:val="normaltextrun"/>
          <w:rFonts w:ascii="Calibri" w:hAnsi="Calibri"/>
          <w:color w:val="000000" w:themeColor="text1"/>
        </w:rPr>
        <w:t xml:space="preserve">यदि आप अपने क्लेम के परिणाम से सहमत नहीं हैं, तो हम आपको प्रोत्साहित करते हैं कि आप इसे हल करने के लिए अपने बीमाकर्ता से बात करें। आपके पास यह विकल्प भी है कि आप अपने दावे के वैध होने या आवश्यक मरम्मत की सीमा या लागत (हम इन्हें संदर्भित निर्णय कहते हैं) के बारे में विवाद को Fair Way (फेयर वे) के पास ले जा सकते हैं। Fair Way (फेयर वे) विवादों को सुलझाने में मदद के लिए एक स्वतंत्र सेवा प्रदान करता है। आपको अधिक जानकारी </w:t>
      </w:r>
      <w:r w:rsidRPr="00651925">
        <w:rPr>
          <w:rStyle w:val="normaltextrun"/>
          <w:rFonts w:ascii="Mangal" w:hAnsi="Mangal" w:cs="Mangal" w:hint="cs"/>
          <w:color w:val="000000" w:themeColor="text1"/>
          <w:cs/>
          <w:lang w:bidi="hi-IN"/>
        </w:rPr>
        <w:t>य</w:t>
      </w:r>
      <w:r w:rsidR="005E435D" w:rsidRPr="00651925">
        <w:rPr>
          <w:rStyle w:val="normaltextrun"/>
          <w:rFonts w:ascii="Mangal" w:hAnsi="Mangal" w:cs="Mangal"/>
          <w:color w:val="000000" w:themeColor="text1"/>
          <w:cs/>
          <w:lang w:bidi="hi-IN"/>
        </w:rPr>
        <w:t>हाँ</w:t>
      </w:r>
      <w:r>
        <w:rPr>
          <w:rStyle w:val="normaltextrun"/>
          <w:rFonts w:ascii="Calibri" w:hAnsi="Calibri"/>
          <w:color w:val="000000" w:themeColor="text1"/>
        </w:rPr>
        <w:t xml:space="preserve"> मिल सकती है: </w:t>
      </w:r>
      <w:r w:rsidR="00284ED7" w:rsidRPr="00284ED7">
        <w:rPr>
          <w:rStyle w:val="normaltextrun"/>
          <w:rFonts w:ascii="Calibri" w:hAnsi="Calibri"/>
          <w:b/>
          <w:bCs/>
          <w:color w:val="000000" w:themeColor="text1"/>
        </w:rPr>
        <w:t>www.fairwayresolution.com</w:t>
      </w:r>
    </w:p>
    <w:p w14:paraId="3FB1AA69" w14:textId="27F75E68" w:rsidR="00B22DF3" w:rsidRPr="003233D6" w:rsidRDefault="00AD6777" w:rsidP="00B22DF3">
      <w:pPr>
        <w:pStyle w:val="Heading2"/>
        <w:rPr>
          <w:rStyle w:val="eop"/>
        </w:rPr>
      </w:pPr>
      <w:r>
        <w:rPr>
          <w:rStyle w:val="normaltextrun"/>
        </w:rPr>
        <w:t>अधिक जानकारी </w:t>
      </w:r>
    </w:p>
    <w:p w14:paraId="1DE34BC6" w14:textId="635E8F5D" w:rsidR="00B22DF3" w:rsidRPr="00B1367F" w:rsidRDefault="00100ACE" w:rsidP="00B22DF3">
      <w:pPr>
        <w:pStyle w:val="paragraph"/>
        <w:spacing w:before="0" w:beforeAutospacing="0" w:after="0" w:afterAutospacing="0"/>
        <w:textAlignment w:val="baseline"/>
        <w:rPr>
          <w:rStyle w:val="normaltextrun"/>
          <w:rFonts w:asciiTheme="minorHAnsi" w:eastAsia="Calibri Light" w:hAnsiTheme="minorHAnsi" w:cstheme="minorHAnsi"/>
          <w:sz w:val="22"/>
          <w:szCs w:val="22"/>
        </w:rPr>
      </w:pPr>
      <w:r>
        <w:rPr>
          <w:rStyle w:val="normaltextrun"/>
          <w:rFonts w:asciiTheme="minorHAnsi" w:hAnsiTheme="minorHAnsi"/>
          <w:sz w:val="22"/>
        </w:rPr>
        <w:t xml:space="preserve">बीमित व्यक्तियों के अधिकारों की पूरी कोड समेत अधिक विस्तृत जानकारी यहाँ उपलब्ध है: </w:t>
      </w:r>
      <w:hyperlink r:id="rId13" w:tgtFrame="_blank" w:tooltip="http://www.naturalhazards.govt.nz/about-nhc/code-of-insured-persons-rights" w:history="1">
        <w:r>
          <w:rPr>
            <w:rFonts w:asciiTheme="minorHAnsi" w:hAnsiTheme="minorHAnsi"/>
            <w:color w:val="0000FF"/>
            <w:sz w:val="22"/>
            <w:u w:val="single"/>
          </w:rPr>
          <w:t>www.naturalhazards.govt.nz/about-nhc/code-of-insured-persons-rights</w:t>
        </w:r>
      </w:hyperlink>
    </w:p>
    <w:p w14:paraId="33DEA54D" w14:textId="77777777" w:rsidR="00B22DF3" w:rsidRDefault="00B22DF3" w:rsidP="00B22DF3">
      <w:pPr>
        <w:pStyle w:val="paragraph"/>
        <w:spacing w:before="0" w:beforeAutospacing="0" w:after="0" w:afterAutospacing="0"/>
        <w:rPr>
          <w:rStyle w:val="normaltextrun"/>
          <w:rFonts w:ascii="Calibri" w:eastAsia="Calibri Light" w:hAnsi="Calibri" w:cs="Calibri"/>
          <w:sz w:val="22"/>
          <w:szCs w:val="22"/>
        </w:rPr>
      </w:pPr>
    </w:p>
    <w:p w14:paraId="2A58403C" w14:textId="77777777" w:rsidR="00B22DF3" w:rsidRDefault="00B22DF3" w:rsidP="00B22DF3">
      <w:pPr>
        <w:pStyle w:val="paragraph"/>
        <w:spacing w:before="0" w:beforeAutospacing="0" w:after="0" w:afterAutospacing="0"/>
        <w:rPr>
          <w:rStyle w:val="normaltextrun"/>
          <w:rFonts w:ascii="Calibri" w:eastAsia="Calibri Light" w:hAnsi="Calibri" w:cs="Calibri"/>
          <w:sz w:val="22"/>
          <w:szCs w:val="22"/>
          <w:highlight w:val="yellow"/>
        </w:rPr>
      </w:pPr>
    </w:p>
    <w:p w14:paraId="16A4FC24" w14:textId="77777777" w:rsidR="00B22DF3" w:rsidRDefault="00B22DF3" w:rsidP="00B22DF3">
      <w:pPr>
        <w:pStyle w:val="paragraph"/>
        <w:spacing w:before="0" w:beforeAutospacing="0" w:after="0" w:afterAutospacing="0"/>
        <w:textAlignment w:val="baseline"/>
        <w:rPr>
          <w:rStyle w:val="normaltextrun"/>
          <w:rFonts w:ascii="Calibri" w:eastAsia="Calibri Light" w:hAnsi="Calibri" w:cs="Calibri"/>
          <w:sz w:val="22"/>
          <w:szCs w:val="22"/>
        </w:rPr>
      </w:pPr>
    </w:p>
    <w:p w14:paraId="0452D0CE" w14:textId="2D2629F4" w:rsidR="002A62F6" w:rsidRPr="00970A5E" w:rsidRDefault="00970A5E" w:rsidP="00184997">
      <w:r>
        <w:t xml:space="preserve"> </w:t>
      </w:r>
    </w:p>
    <w:sectPr w:rsidR="002A62F6" w:rsidRPr="00970A5E" w:rsidSect="005A1FCA">
      <w:headerReference w:type="default" r:id="rId14"/>
      <w:footerReference w:type="even" r:id="rId15"/>
      <w:footerReference w:type="default" r:id="rId16"/>
      <w:headerReference w:type="first" r:id="rId17"/>
      <w:footerReference w:type="first" r:id="rId18"/>
      <w:pgSz w:w="11910" w:h="16840" w:code="9"/>
      <w:pgMar w:top="1418" w:right="1077" w:bottom="1134" w:left="1077" w:header="62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F171C" w14:textId="77777777" w:rsidR="002F74F2" w:rsidRDefault="002F74F2" w:rsidP="006514D4">
      <w:pPr>
        <w:spacing w:after="0" w:line="240" w:lineRule="auto"/>
      </w:pPr>
      <w:r>
        <w:separator/>
      </w:r>
    </w:p>
  </w:endnote>
  <w:endnote w:type="continuationSeparator" w:id="0">
    <w:p w14:paraId="5C99D81C" w14:textId="77777777" w:rsidR="002F74F2" w:rsidRDefault="002F74F2" w:rsidP="006514D4">
      <w:pPr>
        <w:spacing w:after="0" w:line="240" w:lineRule="auto"/>
      </w:pPr>
      <w:r>
        <w:continuationSeparator/>
      </w:r>
    </w:p>
  </w:endnote>
  <w:endnote w:type="continuationNotice" w:id="1">
    <w:p w14:paraId="6C2ED765" w14:textId="77777777" w:rsidR="002F74F2" w:rsidRDefault="002F74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2DE79" w14:textId="77777777" w:rsidR="002C2A31" w:rsidRDefault="00D25423">
    <w:pPr>
      <w:pStyle w:val="Footer"/>
    </w:pPr>
    <w:r>
      <w:rPr>
        <w:noProof/>
      </w:rPr>
      <mc:AlternateContent>
        <mc:Choice Requires="wps">
          <w:drawing>
            <wp:inline distT="0" distB="0" distL="0" distR="0" wp14:anchorId="51E8526B" wp14:editId="58AEB4CD">
              <wp:extent cx="443865" cy="443865"/>
              <wp:effectExtent l="0" t="0" r="0" b="0"/>
              <wp:docPr id="2" name="Text Box 2"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D7608" w14:textId="77777777" w:rsidR="00D25423" w:rsidRPr="00D25423" w:rsidRDefault="00D25423" w:rsidP="00D25423">
                          <w:pPr>
                            <w:spacing w:after="0"/>
                            <w:rPr>
                              <w:rFonts w:ascii="Calibri" w:eastAsia="Calibri" w:hAnsi="Calibri" w:cs="Calibri"/>
                              <w:color w:val="000000"/>
                              <w:sz w:val="20"/>
                              <w:szCs w:val="20"/>
                            </w:rPr>
                          </w:pPr>
                          <w:r>
                            <w:rPr>
                              <w:rFonts w:ascii="Calibri" w:hAnsi="Calibri"/>
                              <w:color w:val="000000"/>
                              <w:sz w:val="20"/>
                            </w:rPr>
                            <w:t>विश्वास में (गोपनीय)</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1E8526B" id="_x0000_t202" coordsize="21600,21600" o:spt="202" path="m,l,21600r21600,l21600,xe">
              <v:stroke joinstyle="miter"/>
              <v:path gradientshapeok="t" o:connecttype="rect"/>
            </v:shapetype>
            <v:shape id="Text Box 2" o:spid="_x0000_s1027" type="#_x0000_t202" alt="IN CONFIDENCE"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32D7608" w14:textId="77777777" w:rsidR="00D25423" w:rsidRPr="00D25423" w:rsidRDefault="00D25423" w:rsidP="00D25423">
                    <w:pPr>
                      <w:spacing w:after="0"/>
                      <w:rPr>
                        <w:rFonts w:ascii="Calibri" w:eastAsia="Calibri" w:hAnsi="Calibri" w:cs="Calibri"/>
                        <w:color w:val="000000"/>
                        <w:sz w:val="20"/>
                        <w:szCs w:val="20"/>
                      </w:rPr>
                    </w:pPr>
                    <w:r>
                      <w:rPr>
                        <w:rFonts w:ascii="Calibri" w:hAnsi="Calibri"/>
                        <w:color w:val="000000"/>
                        <w:sz w:val="20"/>
                      </w:rPr>
                      <w:t>विश्वास में (गोपनीय)</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88C8" w14:textId="77777777" w:rsidR="00E61674" w:rsidRDefault="00D25423">
    <w:pPr>
      <w:pStyle w:val="Footer"/>
      <w:jc w:val="right"/>
    </w:pPr>
    <w:r>
      <w:rPr>
        <w:noProof/>
      </w:rPr>
      <mc:AlternateContent>
        <mc:Choice Requires="wps">
          <w:drawing>
            <wp:anchor distT="0" distB="0" distL="0" distR="0" simplePos="0" relativeHeight="251658240" behindDoc="0" locked="0" layoutInCell="1" allowOverlap="1" wp14:anchorId="415B05D2" wp14:editId="5BFB31F6">
              <wp:simplePos x="685800" y="9956800"/>
              <wp:positionH relativeFrom="page">
                <wp:align>center</wp:align>
              </wp:positionH>
              <wp:positionV relativeFrom="page">
                <wp:align>bottom</wp:align>
              </wp:positionV>
              <wp:extent cx="443865" cy="443865"/>
              <wp:effectExtent l="0" t="0" r="0"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0FCE3" w14:textId="77777777" w:rsidR="00D25423" w:rsidRPr="00D25423" w:rsidRDefault="00D25423" w:rsidP="00D25423">
                          <w:pPr>
                            <w:spacing w:after="0"/>
                            <w:rPr>
                              <w:rFonts w:ascii="Calibri" w:eastAsia="Calibri" w:hAnsi="Calibri" w:cs="Calibri"/>
                              <w:color w:val="000000"/>
                              <w:sz w:val="20"/>
                              <w:szCs w:val="20"/>
                            </w:rPr>
                          </w:pPr>
                          <w:r>
                            <w:rPr>
                              <w:rFonts w:ascii="Calibri" w:hAnsi="Calibri"/>
                              <w:color w:val="000000"/>
                              <w:sz w:val="20"/>
                            </w:rPr>
                            <w:t>विश्वास में (गोपनीय)</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5B05D2" id="_x0000_t202" coordsize="21600,21600" o:spt="202" path="m,l,21600r21600,l21600,xe">
              <v:stroke joinstyle="miter"/>
              <v:path gradientshapeok="t" o:connecttype="rect"/>
            </v:shapetype>
            <v:shape id="Text Box 5" o:spid="_x0000_s1028"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D00FCE3" w14:textId="77777777" w:rsidR="00D25423" w:rsidRPr="00D25423" w:rsidRDefault="00D25423" w:rsidP="00D25423">
                    <w:pPr>
                      <w:spacing w:after="0"/>
                      <w:rPr>
                        <w:rFonts w:ascii="Calibri" w:eastAsia="Calibri" w:hAnsi="Calibri" w:cs="Calibri"/>
                        <w:color w:val="000000"/>
                        <w:sz w:val="20"/>
                        <w:szCs w:val="20"/>
                      </w:rPr>
                    </w:pPr>
                    <w:r>
                      <w:rPr>
                        <w:rFonts w:ascii="Calibri" w:hAnsi="Calibri"/>
                        <w:color w:val="000000"/>
                        <w:sz w:val="20"/>
                      </w:rPr>
                      <w:t>विश्वास में (गोपनीय)</w:t>
                    </w:r>
                  </w:p>
                </w:txbxContent>
              </v:textbox>
              <w10:wrap anchorx="page" anchory="page"/>
            </v:shape>
          </w:pict>
        </mc:Fallback>
      </mc:AlternateContent>
    </w:r>
    <w:sdt>
      <w:sdtPr>
        <w:id w:val="1695730195"/>
        <w:docPartObj>
          <w:docPartGallery w:val="Page Numbers (Bottom of Page)"/>
          <w:docPartUnique/>
        </w:docPartObj>
      </w:sdtPr>
      <w:sdtEndPr/>
      <w:sdtContent>
        <w:r w:rsidR="00E61674" w:rsidRPr="00753EAF">
          <w:rPr>
            <w:sz w:val="18"/>
            <w:szCs w:val="18"/>
          </w:rPr>
          <w:fldChar w:fldCharType="begin"/>
        </w:r>
        <w:r w:rsidR="00E61674" w:rsidRPr="00753EAF">
          <w:rPr>
            <w:sz w:val="18"/>
            <w:szCs w:val="18"/>
          </w:rPr>
          <w:instrText xml:space="preserve"> PAGE   \* MERGEFORMAT </w:instrText>
        </w:r>
        <w:r w:rsidR="00E61674" w:rsidRPr="00753EAF">
          <w:rPr>
            <w:sz w:val="18"/>
            <w:szCs w:val="18"/>
          </w:rPr>
          <w:fldChar w:fldCharType="separate"/>
        </w:r>
        <w:r>
          <w:rPr>
            <w:sz w:val="18"/>
          </w:rPr>
          <w:t>2</w:t>
        </w:r>
        <w:r w:rsidR="00E61674" w:rsidRPr="00753EAF">
          <w:rPr>
            <w:sz w:val="18"/>
            <w:szCs w:val="18"/>
          </w:rPr>
          <w:fldChar w:fldCharType="end"/>
        </w:r>
      </w:sdtContent>
    </w:sdt>
  </w:p>
  <w:p w14:paraId="44594CB4" w14:textId="77777777" w:rsidR="002C2A31" w:rsidRDefault="00D25423" w:rsidP="00D25423">
    <w:pPr>
      <w:pStyle w:val="Footer"/>
      <w:tabs>
        <w:tab w:val="clear" w:pos="4513"/>
        <w:tab w:val="clear" w:pos="9026"/>
        <w:tab w:val="left" w:pos="12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E2D8" w14:textId="77777777" w:rsidR="002C2A31" w:rsidRDefault="00D25423">
    <w:pPr>
      <w:pStyle w:val="Footer"/>
    </w:pPr>
    <w:r>
      <w:rPr>
        <w:noProof/>
      </w:rPr>
      <mc:AlternateContent>
        <mc:Choice Requires="wps">
          <w:drawing>
            <wp:inline distT="0" distB="0" distL="0" distR="0" wp14:anchorId="62BFBB64" wp14:editId="7084D6B3">
              <wp:extent cx="443865" cy="443865"/>
              <wp:effectExtent l="0" t="0" r="0" b="0"/>
              <wp:docPr id="1" name="Text Box 1"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CAF9AA" w14:textId="77777777" w:rsidR="00D25423" w:rsidRPr="00D25423" w:rsidRDefault="00D25423" w:rsidP="00D25423">
                          <w:pPr>
                            <w:spacing w:after="0"/>
                            <w:rPr>
                              <w:rFonts w:ascii="Calibri" w:eastAsia="Calibri" w:hAnsi="Calibri" w:cs="Calibri"/>
                              <w:color w:val="000000"/>
                              <w:sz w:val="20"/>
                              <w:szCs w:val="20"/>
                            </w:rPr>
                          </w:pPr>
                          <w:r>
                            <w:rPr>
                              <w:rFonts w:ascii="Calibri" w:hAnsi="Calibri"/>
                              <w:color w:val="000000"/>
                              <w:sz w:val="20"/>
                            </w:rPr>
                            <w:t>विश्वास में (गोपनीय)</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2BFBB64" id="_x0000_t202" coordsize="21600,21600" o:spt="202" path="m,l,21600r21600,l21600,xe">
              <v:stroke joinstyle="miter"/>
              <v:path gradientshapeok="t" o:connecttype="rect"/>
            </v:shapetype>
            <v:shape id="Text Box 1" o:spid="_x0000_s1029" type="#_x0000_t202" alt="IN CONFIDENCE"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CAF9AA" w14:textId="77777777" w:rsidR="00D25423" w:rsidRPr="00D25423" w:rsidRDefault="00D25423" w:rsidP="00D25423">
                    <w:pPr>
                      <w:spacing w:after="0"/>
                      <w:rPr>
                        <w:rFonts w:ascii="Calibri" w:eastAsia="Calibri" w:hAnsi="Calibri" w:cs="Calibri"/>
                        <w:color w:val="000000"/>
                        <w:sz w:val="20"/>
                        <w:szCs w:val="20"/>
                      </w:rPr>
                    </w:pPr>
                    <w:r>
                      <w:rPr>
                        <w:rFonts w:ascii="Calibri" w:hAnsi="Calibri"/>
                        <w:color w:val="000000"/>
                        <w:sz w:val="20"/>
                      </w:rPr>
                      <w:t>विश्वास में (गोपनीय)</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E7C2" w14:textId="77777777" w:rsidR="002F74F2" w:rsidRDefault="002F74F2" w:rsidP="006514D4">
      <w:pPr>
        <w:spacing w:after="0" w:line="240" w:lineRule="auto"/>
      </w:pPr>
      <w:r>
        <w:separator/>
      </w:r>
    </w:p>
  </w:footnote>
  <w:footnote w:type="continuationSeparator" w:id="0">
    <w:p w14:paraId="3380B4FF" w14:textId="77777777" w:rsidR="002F74F2" w:rsidRDefault="002F74F2" w:rsidP="006514D4">
      <w:pPr>
        <w:spacing w:after="0" w:line="240" w:lineRule="auto"/>
      </w:pPr>
      <w:r>
        <w:continuationSeparator/>
      </w:r>
    </w:p>
  </w:footnote>
  <w:footnote w:type="continuationNotice" w:id="1">
    <w:p w14:paraId="5164E4D8" w14:textId="77777777" w:rsidR="002F74F2" w:rsidRDefault="002F74F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AEDC5" w14:textId="643BC5A6" w:rsidR="002C2A31" w:rsidRPr="00E1785A" w:rsidRDefault="002C2A31" w:rsidP="00435F1B">
    <w:pPr>
      <w:jc w:val="right"/>
      <w:rPr>
        <w:color w:val="023352" w:themeColor="accent4"/>
        <w:sz w:val="18"/>
        <w:szCs w:val="18"/>
      </w:rPr>
    </w:pPr>
  </w:p>
  <w:p w14:paraId="13D088E5" w14:textId="77777777" w:rsidR="00FB7FA7" w:rsidRPr="002C2A31" w:rsidRDefault="00FB7FA7" w:rsidP="002C2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23352" w:themeColor="accent4"/>
        <w:sz w:val="18"/>
        <w:szCs w:val="18"/>
      </w:rPr>
      <w:id w:val="943427970"/>
      <w:docPartObj>
        <w:docPartGallery w:val="Page Numbers (Top of Page)"/>
        <w:docPartUnique/>
      </w:docPartObj>
    </w:sdtPr>
    <w:sdtEndPr>
      <w:rPr>
        <w:color w:val="023352" w:themeColor="accent5"/>
      </w:rPr>
    </w:sdtEndPr>
    <w:sdtContent>
      <w:p w14:paraId="2CAAC105" w14:textId="77777777" w:rsidR="002C2A31" w:rsidRPr="00017CCB" w:rsidRDefault="002C2A31" w:rsidP="00E072E9">
        <w:pPr>
          <w:rPr>
            <w:color w:val="023352" w:themeColor="accent4"/>
            <w:sz w:val="18"/>
            <w:szCs w:val="18"/>
          </w:rPr>
        </w:pPr>
        <w:r w:rsidRPr="00017CCB">
          <w:rPr>
            <w:noProof/>
            <w:color w:val="023352" w:themeColor="accent4"/>
            <w:sz w:val="18"/>
            <w:szCs w:val="18"/>
          </w:rPr>
          <w:drawing>
            <wp:inline distT="0" distB="0" distL="0" distR="0" wp14:anchorId="4EB8A10E" wp14:editId="1C076523">
              <wp:extent cx="1116000" cy="270000"/>
              <wp:effectExtent l="0" t="0" r="825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r>
          <w:rPr>
            <w:color w:val="023352" w:themeColor="accent4"/>
            <w:sz w:val="18"/>
          </w:rPr>
          <w:t xml:space="preserve">पृष्ठ </w:t>
        </w:r>
        <w:r w:rsidRPr="00017CCB">
          <w:rPr>
            <w:color w:val="023352" w:themeColor="accent4"/>
            <w:sz w:val="18"/>
            <w:szCs w:val="18"/>
          </w:rPr>
          <w:fldChar w:fldCharType="begin"/>
        </w:r>
        <w:r w:rsidRPr="00017CCB">
          <w:rPr>
            <w:color w:val="023352" w:themeColor="accent4"/>
            <w:sz w:val="18"/>
            <w:szCs w:val="18"/>
          </w:rPr>
          <w:instrText xml:space="preserve"> NUMPAGES  </w:instrText>
        </w:r>
        <w:r w:rsidRPr="00017CCB">
          <w:rPr>
            <w:color w:val="023352" w:themeColor="accent4"/>
            <w:sz w:val="18"/>
            <w:szCs w:val="18"/>
          </w:rPr>
          <w:fldChar w:fldCharType="separate"/>
        </w:r>
        <w:r>
          <w:rPr>
            <w:color w:val="023352" w:themeColor="accent4"/>
            <w:sz w:val="18"/>
          </w:rPr>
          <w:t>2</w:t>
        </w:r>
        <w:r w:rsidRPr="00017CCB">
          <w:rPr>
            <w:color w:val="023352" w:themeColor="accent4"/>
            <w:sz w:val="18"/>
            <w:szCs w:val="18"/>
          </w:rPr>
          <w:fldChar w:fldCharType="end"/>
        </w:r>
        <w:r>
          <w:rPr>
            <w:color w:val="023352" w:themeColor="accent4"/>
            <w:sz w:val="18"/>
          </w:rPr>
          <w:t xml:space="preserve"> का </w:t>
        </w:r>
        <w:r w:rsidRPr="00017CCB">
          <w:rPr>
            <w:color w:val="023352" w:themeColor="accent4"/>
            <w:sz w:val="18"/>
            <w:szCs w:val="18"/>
          </w:rPr>
          <w:fldChar w:fldCharType="begin"/>
        </w:r>
        <w:r w:rsidRPr="00017CCB">
          <w:rPr>
            <w:color w:val="023352" w:themeColor="accent4"/>
            <w:sz w:val="18"/>
            <w:szCs w:val="18"/>
          </w:rPr>
          <w:instrText xml:space="preserve"> PAGE </w:instrText>
        </w:r>
        <w:r w:rsidRPr="00017CCB">
          <w:rPr>
            <w:color w:val="023352" w:themeColor="accent4"/>
            <w:sz w:val="18"/>
            <w:szCs w:val="18"/>
          </w:rPr>
          <w:fldChar w:fldCharType="separate"/>
        </w:r>
        <w:r>
          <w:rPr>
            <w:color w:val="023352" w:themeColor="accent4"/>
            <w:sz w:val="18"/>
          </w:rPr>
          <w:t>1</w:t>
        </w:r>
        <w:r w:rsidRPr="00017CCB">
          <w:rPr>
            <w:color w:val="023352" w:themeColor="accent4"/>
            <w:sz w:val="18"/>
            <w:szCs w:val="18"/>
          </w:rPr>
          <w:fldChar w:fldCharType="end"/>
        </w:r>
      </w:p>
    </w:sdtContent>
  </w:sdt>
  <w:p w14:paraId="2DBBB95B" w14:textId="77777777" w:rsidR="002C2A31" w:rsidRDefault="002C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DC5"/>
    <w:multiLevelType w:val="hybridMultilevel"/>
    <w:tmpl w:val="59B634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E76D1C"/>
    <w:multiLevelType w:val="hybridMultilevel"/>
    <w:tmpl w:val="3454C5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C617979"/>
    <w:multiLevelType w:val="hybridMultilevel"/>
    <w:tmpl w:val="C10C9A4E"/>
    <w:lvl w:ilvl="0" w:tplc="CC1E1D08">
      <w:start w:val="1"/>
      <w:numFmt w:val="bullet"/>
      <w:lvlText w:val=""/>
      <w:lvlJc w:val="left"/>
      <w:pPr>
        <w:ind w:left="720" w:hanging="360"/>
      </w:pPr>
      <w:rPr>
        <w:rFonts w:ascii="Symbol" w:hAnsi="Symbol" w:hint="default"/>
        <w:color w:val="023352" w:themeColor="accent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A22208"/>
    <w:multiLevelType w:val="hybridMultilevel"/>
    <w:tmpl w:val="A7EEC0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E00D95"/>
    <w:multiLevelType w:val="hybridMultilevel"/>
    <w:tmpl w:val="A1A6CC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4A738D"/>
    <w:multiLevelType w:val="hybridMultilevel"/>
    <w:tmpl w:val="7F66C9A8"/>
    <w:lvl w:ilvl="0" w:tplc="0EFC49C4">
      <w:numFmt w:val="bullet"/>
      <w:lvlText w:val="•"/>
      <w:lvlJc w:val="left"/>
      <w:pPr>
        <w:ind w:left="344" w:hanging="227"/>
      </w:pPr>
      <w:rPr>
        <w:rFonts w:ascii="Calibri" w:eastAsia="Calibri" w:hAnsi="Calibri" w:cs="Calibri" w:hint="default"/>
        <w:color w:val="004F74"/>
        <w:spacing w:val="-13"/>
        <w:w w:val="100"/>
        <w:sz w:val="22"/>
        <w:szCs w:val="22"/>
        <w:lang w:val="hi-IN" w:eastAsia="en-GB" w:bidi="en-GB"/>
      </w:rPr>
    </w:lvl>
    <w:lvl w:ilvl="1" w:tplc="06DEE7F2">
      <w:numFmt w:val="bullet"/>
      <w:lvlText w:val="◦"/>
      <w:lvlJc w:val="left"/>
      <w:pPr>
        <w:ind w:left="570" w:hanging="227"/>
      </w:pPr>
      <w:rPr>
        <w:rFonts w:ascii="Calibri" w:eastAsia="Calibri" w:hAnsi="Calibri" w:cs="Calibri" w:hint="default"/>
        <w:color w:val="004F74"/>
        <w:spacing w:val="-10"/>
        <w:w w:val="98"/>
        <w:sz w:val="22"/>
        <w:szCs w:val="22"/>
        <w:lang w:val="hi-IN" w:eastAsia="en-GB" w:bidi="en-GB"/>
      </w:rPr>
    </w:lvl>
    <w:lvl w:ilvl="2" w:tplc="09D69862">
      <w:numFmt w:val="bullet"/>
      <w:lvlText w:val="•"/>
      <w:lvlJc w:val="left"/>
      <w:pPr>
        <w:ind w:left="1547" w:hanging="227"/>
      </w:pPr>
      <w:rPr>
        <w:rFonts w:hint="default"/>
        <w:lang w:val="hi-IN" w:eastAsia="en-GB" w:bidi="en-GB"/>
      </w:rPr>
    </w:lvl>
    <w:lvl w:ilvl="3" w:tplc="6FB6F37E">
      <w:numFmt w:val="bullet"/>
      <w:lvlText w:val="•"/>
      <w:lvlJc w:val="left"/>
      <w:pPr>
        <w:ind w:left="2514" w:hanging="227"/>
      </w:pPr>
      <w:rPr>
        <w:rFonts w:hint="default"/>
        <w:lang w:val="hi-IN" w:eastAsia="en-GB" w:bidi="en-GB"/>
      </w:rPr>
    </w:lvl>
    <w:lvl w:ilvl="4" w:tplc="DD5E1948">
      <w:numFmt w:val="bullet"/>
      <w:lvlText w:val="•"/>
      <w:lvlJc w:val="left"/>
      <w:pPr>
        <w:ind w:left="3481" w:hanging="227"/>
      </w:pPr>
      <w:rPr>
        <w:rFonts w:hint="default"/>
        <w:lang w:val="hi-IN" w:eastAsia="en-GB" w:bidi="en-GB"/>
      </w:rPr>
    </w:lvl>
    <w:lvl w:ilvl="5" w:tplc="360E3E14">
      <w:numFmt w:val="bullet"/>
      <w:lvlText w:val="•"/>
      <w:lvlJc w:val="left"/>
      <w:pPr>
        <w:ind w:left="4449" w:hanging="227"/>
      </w:pPr>
      <w:rPr>
        <w:rFonts w:hint="default"/>
        <w:lang w:val="hi-IN" w:eastAsia="en-GB" w:bidi="en-GB"/>
      </w:rPr>
    </w:lvl>
    <w:lvl w:ilvl="6" w:tplc="0D0E2A4E">
      <w:numFmt w:val="bullet"/>
      <w:lvlText w:val="•"/>
      <w:lvlJc w:val="left"/>
      <w:pPr>
        <w:ind w:left="5416" w:hanging="227"/>
      </w:pPr>
      <w:rPr>
        <w:rFonts w:hint="default"/>
        <w:lang w:val="hi-IN" w:eastAsia="en-GB" w:bidi="en-GB"/>
      </w:rPr>
    </w:lvl>
    <w:lvl w:ilvl="7" w:tplc="55922268">
      <w:numFmt w:val="bullet"/>
      <w:lvlText w:val="•"/>
      <w:lvlJc w:val="left"/>
      <w:pPr>
        <w:ind w:left="6383" w:hanging="227"/>
      </w:pPr>
      <w:rPr>
        <w:rFonts w:hint="default"/>
        <w:lang w:val="hi-IN" w:eastAsia="en-GB" w:bidi="en-GB"/>
      </w:rPr>
    </w:lvl>
    <w:lvl w:ilvl="8" w:tplc="794606AE">
      <w:numFmt w:val="bullet"/>
      <w:lvlText w:val="•"/>
      <w:lvlJc w:val="left"/>
      <w:pPr>
        <w:ind w:left="7350" w:hanging="227"/>
      </w:pPr>
      <w:rPr>
        <w:rFonts w:hint="default"/>
        <w:lang w:val="hi-IN" w:eastAsia="en-GB" w:bidi="en-GB"/>
      </w:rPr>
    </w:lvl>
  </w:abstractNum>
  <w:abstractNum w:abstractNumId="7" w15:restartNumberingAfterBreak="0">
    <w:nsid w:val="34D76267"/>
    <w:multiLevelType w:val="hybridMultilevel"/>
    <w:tmpl w:val="BB8C7332"/>
    <w:lvl w:ilvl="0" w:tplc="BFCEF022">
      <w:start w:val="1"/>
      <w:numFmt w:val="bullet"/>
      <w:lvlText w:val=""/>
      <w:lvlJc w:val="left"/>
      <w:pPr>
        <w:ind w:left="720" w:hanging="360"/>
      </w:pPr>
      <w:rPr>
        <w:rFonts w:ascii="Symbol" w:hAnsi="Symbol" w:hint="default"/>
        <w:color w:val="1C507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B335C7C"/>
    <w:multiLevelType w:val="multilevel"/>
    <w:tmpl w:val="7A6CF7CA"/>
    <w:lvl w:ilvl="0">
      <w:start w:val="1"/>
      <w:numFmt w:val="bullet"/>
      <w:pStyle w:val="Bullet"/>
      <w:lvlText w:val=""/>
      <w:lvlJc w:val="left"/>
      <w:pPr>
        <w:ind w:left="227" w:hanging="227"/>
      </w:pPr>
      <w:rPr>
        <w:rFonts w:ascii="Symbol" w:hAnsi="Symbol" w:hint="default"/>
        <w:color w:val="023352" w:themeColor="accent5"/>
        <w:sz w:val="20"/>
        <w:u w:color="023352" w:themeColor="text2"/>
      </w:rPr>
    </w:lvl>
    <w:lvl w:ilvl="1">
      <w:start w:val="1"/>
      <w:numFmt w:val="bullet"/>
      <w:lvlText w:val="o"/>
      <w:lvlJc w:val="left"/>
      <w:pPr>
        <w:ind w:left="1080" w:hanging="360"/>
      </w:pPr>
      <w:rPr>
        <w:rFonts w:ascii="Calibri" w:hAnsi="Calibri" w:hint="default"/>
        <w:b/>
        <w:i w:val="0"/>
        <w:sz w:val="18"/>
        <w:u w:color="023352" w:themeColor="accent5"/>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2947139"/>
    <w:multiLevelType w:val="hybridMultilevel"/>
    <w:tmpl w:val="572E0C92"/>
    <w:lvl w:ilvl="0" w:tplc="96D6097E">
      <w:start w:val="1"/>
      <w:numFmt w:val="decimal"/>
      <w:lvlText w:val="%1."/>
      <w:lvlJc w:val="left"/>
      <w:pPr>
        <w:ind w:left="360" w:hanging="360"/>
      </w:pPr>
      <w:rPr>
        <w:rFonts w:hint="default"/>
        <w:color w:val="023352"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0" w15:restartNumberingAfterBreak="0">
    <w:nsid w:val="568B4B12"/>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23352" w:themeColor="accent4"/>
      </w:rPr>
    </w:lvl>
    <w:lvl w:ilvl="1">
      <w:start w:val="1"/>
      <w:numFmt w:val="decimal"/>
      <w:lvlText w:val="%2.%1"/>
      <w:lvlJc w:val="left"/>
      <w:pPr>
        <w:tabs>
          <w:tab w:val="num" w:pos="14175"/>
        </w:tabs>
        <w:ind w:left="1077" w:hanging="357"/>
      </w:pPr>
      <w:rPr>
        <w:rFonts w:ascii="Calibri" w:hAnsi="Calibri" w:hint="default"/>
        <w:b/>
        <w:i w:val="0"/>
        <w:sz w:val="20"/>
        <w:u w:color="023352" w:themeColor="accent4"/>
      </w:rPr>
    </w:lvl>
    <w:lvl w:ilvl="2">
      <w:start w:val="1"/>
      <w:numFmt w:val="decimal"/>
      <w:lvlText w:val="%1.%2.%3"/>
      <w:lvlJc w:val="left"/>
      <w:pPr>
        <w:tabs>
          <w:tab w:val="num" w:pos="2160"/>
        </w:tabs>
        <w:ind w:left="1985" w:hanging="908"/>
      </w:pPr>
      <w:rPr>
        <w:rFonts w:ascii="Calibri" w:hAnsi="Calibri" w:hint="default"/>
        <w:b/>
        <w:i w:val="0"/>
        <w:sz w:val="20"/>
        <w:u w:color="023352" w:themeColor="accent5"/>
      </w:rPr>
    </w:lvl>
    <w:lvl w:ilvl="3">
      <w:start w:val="1"/>
      <w:numFmt w:val="decimal"/>
      <w:lvlText w:val="%1.%2.%3.%4"/>
      <w:lvlJc w:val="left"/>
      <w:pPr>
        <w:tabs>
          <w:tab w:val="num" w:pos="2880"/>
        </w:tabs>
        <w:ind w:left="2880" w:hanging="895"/>
      </w:pPr>
      <w:rPr>
        <w:rFonts w:ascii="Calibri" w:hAnsi="Calibri" w:hint="default"/>
        <w:b/>
        <w:i w:val="0"/>
        <w:sz w:val="20"/>
        <w:u w:color="023352"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61E66DBD"/>
    <w:multiLevelType w:val="hybridMultilevel"/>
    <w:tmpl w:val="5852CC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6366E59"/>
    <w:multiLevelType w:val="hybridMultilevel"/>
    <w:tmpl w:val="38347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5711A7"/>
    <w:multiLevelType w:val="hybridMultilevel"/>
    <w:tmpl w:val="E0DCFC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9970215"/>
    <w:multiLevelType w:val="hybridMultilevel"/>
    <w:tmpl w:val="2990F7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A115F6E"/>
    <w:multiLevelType w:val="hybridMultilevel"/>
    <w:tmpl w:val="6882AF86"/>
    <w:lvl w:ilvl="0" w:tplc="911A1D24">
      <w:start w:val="1"/>
      <w:numFmt w:val="bullet"/>
      <w:lvlText w:val="◦"/>
      <w:lvlJc w:val="left"/>
      <w:pPr>
        <w:ind w:left="720" w:hanging="360"/>
      </w:pPr>
      <w:rPr>
        <w:rFonts w:ascii="Calibri Light" w:hAnsi="Calibri Light" w:hint="default"/>
        <w:color w:val="023352" w:themeColor="accent5"/>
        <w:sz w:val="20"/>
        <w:u w:color="023352"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2D6791"/>
    <w:multiLevelType w:val="hybridMultilevel"/>
    <w:tmpl w:val="CD5857B8"/>
    <w:lvl w:ilvl="0" w:tplc="AF32AAFA">
      <w:start w:val="1"/>
      <w:numFmt w:val="bullet"/>
      <w:lvlText w:val=""/>
      <w:lvlJc w:val="left"/>
      <w:pPr>
        <w:ind w:left="720" w:hanging="360"/>
      </w:pPr>
      <w:rPr>
        <w:rFonts w:ascii="Symbol" w:hAnsi="Symbol" w:hint="default"/>
        <w:color w:val="023352" w:themeColor="accent5"/>
        <w:sz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CA848F8"/>
    <w:multiLevelType w:val="hybridMultilevel"/>
    <w:tmpl w:val="4E046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14C45A0"/>
    <w:multiLevelType w:val="hybridMultilevel"/>
    <w:tmpl w:val="AD843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26268EE"/>
    <w:multiLevelType w:val="multilevel"/>
    <w:tmpl w:val="4C0CB7B4"/>
    <w:lvl w:ilvl="0">
      <w:start w:val="1"/>
      <w:numFmt w:val="decimal"/>
      <w:lvlText w:val="%1."/>
      <w:lvlJc w:val="left"/>
      <w:pPr>
        <w:ind w:left="360" w:hanging="360"/>
      </w:pPr>
      <w:rPr>
        <w:rFonts w:ascii="Calibri" w:hAnsi="Calibri" w:hint="default"/>
        <w:b/>
        <w:i w:val="0"/>
        <w:color w:val="auto"/>
        <w:spacing w:val="0"/>
        <w:w w:val="100"/>
        <w:kern w:val="0"/>
        <w:sz w:val="18"/>
        <w:szCs w:val="22"/>
        <w:u w:color="023352"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4BD50A4"/>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23352" w:themeColor="accent4"/>
      </w:rPr>
    </w:lvl>
    <w:lvl w:ilvl="1">
      <w:start w:val="1"/>
      <w:numFmt w:val="decimal"/>
      <w:lvlText w:val="%2.%1"/>
      <w:lvlJc w:val="left"/>
      <w:pPr>
        <w:tabs>
          <w:tab w:val="num" w:pos="14175"/>
        </w:tabs>
        <w:ind w:left="1077" w:hanging="357"/>
      </w:pPr>
      <w:rPr>
        <w:rFonts w:ascii="Calibri" w:hAnsi="Calibri" w:hint="default"/>
        <w:b/>
        <w:i w:val="0"/>
        <w:sz w:val="20"/>
        <w:u w:color="023352" w:themeColor="accent4"/>
      </w:rPr>
    </w:lvl>
    <w:lvl w:ilvl="2">
      <w:start w:val="1"/>
      <w:numFmt w:val="decimal"/>
      <w:lvlText w:val="%1.%2.%3"/>
      <w:lvlJc w:val="left"/>
      <w:pPr>
        <w:tabs>
          <w:tab w:val="num" w:pos="2160"/>
        </w:tabs>
        <w:ind w:left="1985" w:hanging="908"/>
      </w:pPr>
      <w:rPr>
        <w:rFonts w:ascii="Calibri" w:hAnsi="Calibri" w:hint="default"/>
        <w:b/>
        <w:i w:val="0"/>
        <w:sz w:val="20"/>
        <w:u w:color="023352" w:themeColor="accent5"/>
      </w:rPr>
    </w:lvl>
    <w:lvl w:ilvl="3">
      <w:start w:val="1"/>
      <w:numFmt w:val="decimal"/>
      <w:lvlText w:val="%1.%2.%3.%4"/>
      <w:lvlJc w:val="left"/>
      <w:pPr>
        <w:tabs>
          <w:tab w:val="num" w:pos="2880"/>
        </w:tabs>
        <w:ind w:left="2880" w:hanging="895"/>
      </w:pPr>
      <w:rPr>
        <w:rFonts w:ascii="Calibri" w:hAnsi="Calibri" w:hint="default"/>
        <w:b/>
        <w:i w:val="0"/>
        <w:sz w:val="20"/>
        <w:u w:color="023352"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7D2C4874"/>
    <w:multiLevelType w:val="hybridMultilevel"/>
    <w:tmpl w:val="7898E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F4D7C50"/>
    <w:multiLevelType w:val="hybridMultilevel"/>
    <w:tmpl w:val="8C90F5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133474438">
    <w:abstractNumId w:val="9"/>
  </w:num>
  <w:num w:numId="2" w16cid:durableId="1295911490">
    <w:abstractNumId w:val="9"/>
  </w:num>
  <w:num w:numId="3" w16cid:durableId="284432905">
    <w:abstractNumId w:val="9"/>
  </w:num>
  <w:num w:numId="4" w16cid:durableId="1033458740">
    <w:abstractNumId w:val="6"/>
  </w:num>
  <w:num w:numId="5" w16cid:durableId="1885169202">
    <w:abstractNumId w:val="9"/>
  </w:num>
  <w:num w:numId="6" w16cid:durableId="822476929">
    <w:abstractNumId w:val="19"/>
  </w:num>
  <w:num w:numId="7" w16cid:durableId="1746217443">
    <w:abstractNumId w:val="7"/>
  </w:num>
  <w:num w:numId="8" w16cid:durableId="580724338">
    <w:abstractNumId w:val="2"/>
  </w:num>
  <w:num w:numId="9" w16cid:durableId="1116366473">
    <w:abstractNumId w:val="16"/>
  </w:num>
  <w:num w:numId="10" w16cid:durableId="1063525558">
    <w:abstractNumId w:val="15"/>
  </w:num>
  <w:num w:numId="11" w16cid:durableId="723915329">
    <w:abstractNumId w:val="20"/>
  </w:num>
  <w:num w:numId="12" w16cid:durableId="737941072">
    <w:abstractNumId w:val="8"/>
  </w:num>
  <w:num w:numId="13" w16cid:durableId="1054305791">
    <w:abstractNumId w:val="10"/>
  </w:num>
  <w:num w:numId="14" w16cid:durableId="2117752891">
    <w:abstractNumId w:val="20"/>
    <w:lvlOverride w:ilvl="0">
      <w:lvl w:ilvl="0">
        <w:start w:val="1"/>
        <w:numFmt w:val="decimal"/>
        <w:lvlText w:val="%1."/>
        <w:lvlJc w:val="left"/>
        <w:pPr>
          <w:ind w:left="227" w:hanging="227"/>
        </w:pPr>
        <w:rPr>
          <w:rFonts w:ascii="Calibri" w:hAnsi="Calibri" w:hint="default"/>
          <w:b/>
          <w:i w:val="0"/>
          <w:color w:val="auto"/>
          <w:spacing w:val="0"/>
          <w:w w:val="100"/>
          <w:kern w:val="0"/>
          <w:sz w:val="20"/>
          <w:szCs w:val="22"/>
          <w:u w:color="023352" w:themeColor="accent4"/>
        </w:rPr>
      </w:lvl>
    </w:lvlOverride>
    <w:lvlOverride w:ilvl="1">
      <w:lvl w:ilvl="1">
        <w:start w:val="1"/>
        <w:numFmt w:val="decimal"/>
        <w:lvlText w:val="%2.%1"/>
        <w:lvlJc w:val="left"/>
        <w:pPr>
          <w:tabs>
            <w:tab w:val="num" w:pos="14175"/>
          </w:tabs>
          <w:ind w:left="1077" w:hanging="357"/>
        </w:pPr>
        <w:rPr>
          <w:rFonts w:ascii="Calibri" w:hAnsi="Calibri" w:hint="default"/>
          <w:b/>
          <w:i w:val="0"/>
          <w:sz w:val="20"/>
          <w:u w:color="023352" w:themeColor="accent4"/>
        </w:rPr>
      </w:lvl>
    </w:lvlOverride>
    <w:lvlOverride w:ilvl="2">
      <w:lvl w:ilvl="2">
        <w:start w:val="1"/>
        <w:numFmt w:val="decimal"/>
        <w:lvlText w:val="%1.%2.%3"/>
        <w:lvlJc w:val="left"/>
        <w:pPr>
          <w:tabs>
            <w:tab w:val="num" w:pos="2160"/>
          </w:tabs>
          <w:ind w:left="1985" w:hanging="908"/>
        </w:pPr>
        <w:rPr>
          <w:rFonts w:ascii="Calibri" w:hAnsi="Calibri" w:hint="default"/>
          <w:b/>
          <w:i w:val="0"/>
          <w:sz w:val="20"/>
          <w:u w:color="023352" w:themeColor="accent5"/>
        </w:rPr>
      </w:lvl>
    </w:lvlOverride>
    <w:lvlOverride w:ilvl="3">
      <w:lvl w:ilvl="3">
        <w:start w:val="1"/>
        <w:numFmt w:val="decimal"/>
        <w:lvlText w:val="%1.%2.%3.%4"/>
        <w:lvlJc w:val="left"/>
        <w:pPr>
          <w:tabs>
            <w:tab w:val="num" w:pos="2880"/>
          </w:tabs>
          <w:ind w:left="2880" w:hanging="895"/>
        </w:pPr>
        <w:rPr>
          <w:rFonts w:ascii="Calibri" w:hAnsi="Calibri" w:hint="default"/>
          <w:b/>
          <w:i w:val="0"/>
          <w:sz w:val="20"/>
          <w:u w:color="023352"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5" w16cid:durableId="777485394">
    <w:abstractNumId w:val="4"/>
  </w:num>
  <w:num w:numId="16" w16cid:durableId="1253785403">
    <w:abstractNumId w:val="0"/>
  </w:num>
  <w:num w:numId="17" w16cid:durableId="998575435">
    <w:abstractNumId w:val="5"/>
  </w:num>
  <w:num w:numId="18" w16cid:durableId="1278633870">
    <w:abstractNumId w:val="21"/>
  </w:num>
  <w:num w:numId="19" w16cid:durableId="1359894586">
    <w:abstractNumId w:val="22"/>
  </w:num>
  <w:num w:numId="20" w16cid:durableId="1469974505">
    <w:abstractNumId w:val="3"/>
  </w:num>
  <w:num w:numId="21" w16cid:durableId="851265322">
    <w:abstractNumId w:val="11"/>
  </w:num>
  <w:num w:numId="22" w16cid:durableId="1368798116">
    <w:abstractNumId w:val="14"/>
  </w:num>
  <w:num w:numId="23" w16cid:durableId="1139685825">
    <w:abstractNumId w:val="18"/>
  </w:num>
  <w:num w:numId="24" w16cid:durableId="832185495">
    <w:abstractNumId w:val="12"/>
  </w:num>
  <w:num w:numId="25" w16cid:durableId="485055881">
    <w:abstractNumId w:val="1"/>
  </w:num>
  <w:num w:numId="26" w16cid:durableId="1855880269">
    <w:abstractNumId w:val="13"/>
  </w:num>
  <w:num w:numId="27" w16cid:durableId="11964565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F3"/>
    <w:rsid w:val="000038E2"/>
    <w:rsid w:val="00003F59"/>
    <w:rsid w:val="00016DE8"/>
    <w:rsid w:val="00017189"/>
    <w:rsid w:val="00017CCB"/>
    <w:rsid w:val="0002029A"/>
    <w:rsid w:val="00021345"/>
    <w:rsid w:val="00023B25"/>
    <w:rsid w:val="00024FA8"/>
    <w:rsid w:val="000272E9"/>
    <w:rsid w:val="00031F2A"/>
    <w:rsid w:val="0003686A"/>
    <w:rsid w:val="000412EE"/>
    <w:rsid w:val="000421ED"/>
    <w:rsid w:val="00042C01"/>
    <w:rsid w:val="00047127"/>
    <w:rsid w:val="0005403C"/>
    <w:rsid w:val="00062725"/>
    <w:rsid w:val="00064955"/>
    <w:rsid w:val="00075501"/>
    <w:rsid w:val="00075766"/>
    <w:rsid w:val="00080EDB"/>
    <w:rsid w:val="000841D5"/>
    <w:rsid w:val="00087CB8"/>
    <w:rsid w:val="000905C8"/>
    <w:rsid w:val="000957CE"/>
    <w:rsid w:val="000A37C3"/>
    <w:rsid w:val="000A57C7"/>
    <w:rsid w:val="000B3475"/>
    <w:rsid w:val="000B4824"/>
    <w:rsid w:val="000B57CB"/>
    <w:rsid w:val="000D0AF7"/>
    <w:rsid w:val="000D69C6"/>
    <w:rsid w:val="000D747A"/>
    <w:rsid w:val="000E04B6"/>
    <w:rsid w:val="000E216E"/>
    <w:rsid w:val="000F465C"/>
    <w:rsid w:val="001006B5"/>
    <w:rsid w:val="00100ACE"/>
    <w:rsid w:val="00103562"/>
    <w:rsid w:val="00105F59"/>
    <w:rsid w:val="00120CF8"/>
    <w:rsid w:val="001214A1"/>
    <w:rsid w:val="00126840"/>
    <w:rsid w:val="00127D12"/>
    <w:rsid w:val="001311CD"/>
    <w:rsid w:val="00131411"/>
    <w:rsid w:val="0013620C"/>
    <w:rsid w:val="001379D5"/>
    <w:rsid w:val="0014199A"/>
    <w:rsid w:val="00146E7B"/>
    <w:rsid w:val="001518AB"/>
    <w:rsid w:val="00151ACE"/>
    <w:rsid w:val="0015562E"/>
    <w:rsid w:val="00157CFE"/>
    <w:rsid w:val="00160916"/>
    <w:rsid w:val="0016322C"/>
    <w:rsid w:val="00166EAB"/>
    <w:rsid w:val="00171ADF"/>
    <w:rsid w:val="0017223E"/>
    <w:rsid w:val="00173791"/>
    <w:rsid w:val="001778CF"/>
    <w:rsid w:val="0018099F"/>
    <w:rsid w:val="00184997"/>
    <w:rsid w:val="00190FD9"/>
    <w:rsid w:val="001927E3"/>
    <w:rsid w:val="001971CF"/>
    <w:rsid w:val="001A14DA"/>
    <w:rsid w:val="001A1910"/>
    <w:rsid w:val="001A40FF"/>
    <w:rsid w:val="001A6DDE"/>
    <w:rsid w:val="001B33A8"/>
    <w:rsid w:val="001B3B4C"/>
    <w:rsid w:val="001B5DD8"/>
    <w:rsid w:val="001B6DB9"/>
    <w:rsid w:val="001B7537"/>
    <w:rsid w:val="001C307B"/>
    <w:rsid w:val="001C3429"/>
    <w:rsid w:val="001D0421"/>
    <w:rsid w:val="001D4153"/>
    <w:rsid w:val="001E02EC"/>
    <w:rsid w:val="001E3872"/>
    <w:rsid w:val="001E5A44"/>
    <w:rsid w:val="001F2280"/>
    <w:rsid w:val="001F230A"/>
    <w:rsid w:val="001F378E"/>
    <w:rsid w:val="001F3AF2"/>
    <w:rsid w:val="001F6EB6"/>
    <w:rsid w:val="0020055D"/>
    <w:rsid w:val="00200D2C"/>
    <w:rsid w:val="0020148E"/>
    <w:rsid w:val="00203C09"/>
    <w:rsid w:val="0021074D"/>
    <w:rsid w:val="00225983"/>
    <w:rsid w:val="00237C5D"/>
    <w:rsid w:val="0024171D"/>
    <w:rsid w:val="00241736"/>
    <w:rsid w:val="00241CBF"/>
    <w:rsid w:val="00242E2A"/>
    <w:rsid w:val="00246C41"/>
    <w:rsid w:val="002576D6"/>
    <w:rsid w:val="00264FCB"/>
    <w:rsid w:val="00272208"/>
    <w:rsid w:val="00275CA0"/>
    <w:rsid w:val="0027787F"/>
    <w:rsid w:val="00280A4D"/>
    <w:rsid w:val="00281647"/>
    <w:rsid w:val="00284ED7"/>
    <w:rsid w:val="002852CF"/>
    <w:rsid w:val="00290031"/>
    <w:rsid w:val="0029207D"/>
    <w:rsid w:val="002958A2"/>
    <w:rsid w:val="00296121"/>
    <w:rsid w:val="002A62F6"/>
    <w:rsid w:val="002B4BDC"/>
    <w:rsid w:val="002B79BF"/>
    <w:rsid w:val="002C0E39"/>
    <w:rsid w:val="002C2A31"/>
    <w:rsid w:val="002C518E"/>
    <w:rsid w:val="002C5A94"/>
    <w:rsid w:val="002D1F9B"/>
    <w:rsid w:val="002D68A1"/>
    <w:rsid w:val="002E3D4D"/>
    <w:rsid w:val="002E3F56"/>
    <w:rsid w:val="002E5575"/>
    <w:rsid w:val="002E74A4"/>
    <w:rsid w:val="002F13C4"/>
    <w:rsid w:val="002F2901"/>
    <w:rsid w:val="002F2F3F"/>
    <w:rsid w:val="002F5CBA"/>
    <w:rsid w:val="002F716C"/>
    <w:rsid w:val="002F74F2"/>
    <w:rsid w:val="00300F26"/>
    <w:rsid w:val="00301EFC"/>
    <w:rsid w:val="00311872"/>
    <w:rsid w:val="003118DF"/>
    <w:rsid w:val="003154B5"/>
    <w:rsid w:val="00316B3C"/>
    <w:rsid w:val="003172E5"/>
    <w:rsid w:val="00321314"/>
    <w:rsid w:val="00326750"/>
    <w:rsid w:val="00327174"/>
    <w:rsid w:val="00330583"/>
    <w:rsid w:val="0033158F"/>
    <w:rsid w:val="0034370A"/>
    <w:rsid w:val="0035002B"/>
    <w:rsid w:val="0035160E"/>
    <w:rsid w:val="0035294D"/>
    <w:rsid w:val="00366725"/>
    <w:rsid w:val="003677F6"/>
    <w:rsid w:val="0037120B"/>
    <w:rsid w:val="003721BA"/>
    <w:rsid w:val="00377F70"/>
    <w:rsid w:val="00380B9F"/>
    <w:rsid w:val="00385DAD"/>
    <w:rsid w:val="00386411"/>
    <w:rsid w:val="00386CCD"/>
    <w:rsid w:val="003917E3"/>
    <w:rsid w:val="0039258B"/>
    <w:rsid w:val="003A6598"/>
    <w:rsid w:val="003B2313"/>
    <w:rsid w:val="003B352E"/>
    <w:rsid w:val="003B4CA9"/>
    <w:rsid w:val="003B6001"/>
    <w:rsid w:val="003C5D3A"/>
    <w:rsid w:val="003C72D5"/>
    <w:rsid w:val="003C78E9"/>
    <w:rsid w:val="003D741A"/>
    <w:rsid w:val="003D7F2D"/>
    <w:rsid w:val="003E6CBE"/>
    <w:rsid w:val="003F00D2"/>
    <w:rsid w:val="003F284A"/>
    <w:rsid w:val="003F3452"/>
    <w:rsid w:val="003F53BB"/>
    <w:rsid w:val="00404A9E"/>
    <w:rsid w:val="00404B86"/>
    <w:rsid w:val="004100C9"/>
    <w:rsid w:val="0042099F"/>
    <w:rsid w:val="00432860"/>
    <w:rsid w:val="00435686"/>
    <w:rsid w:val="00435F1B"/>
    <w:rsid w:val="00441C25"/>
    <w:rsid w:val="004566B3"/>
    <w:rsid w:val="0046310B"/>
    <w:rsid w:val="00474D7E"/>
    <w:rsid w:val="004763A9"/>
    <w:rsid w:val="00483055"/>
    <w:rsid w:val="00486B65"/>
    <w:rsid w:val="004879F9"/>
    <w:rsid w:val="00487BB6"/>
    <w:rsid w:val="00492AAD"/>
    <w:rsid w:val="00493147"/>
    <w:rsid w:val="0049383D"/>
    <w:rsid w:val="004A0EFD"/>
    <w:rsid w:val="004A12A1"/>
    <w:rsid w:val="004A696C"/>
    <w:rsid w:val="004A746C"/>
    <w:rsid w:val="004B4A00"/>
    <w:rsid w:val="004C329A"/>
    <w:rsid w:val="004C423D"/>
    <w:rsid w:val="004C43E0"/>
    <w:rsid w:val="004C59BE"/>
    <w:rsid w:val="004C79A3"/>
    <w:rsid w:val="004C7D6A"/>
    <w:rsid w:val="004D4BB3"/>
    <w:rsid w:val="004D6C87"/>
    <w:rsid w:val="004E5A52"/>
    <w:rsid w:val="004E6E5E"/>
    <w:rsid w:val="004F05ED"/>
    <w:rsid w:val="004F2768"/>
    <w:rsid w:val="004F7AE7"/>
    <w:rsid w:val="00502FDB"/>
    <w:rsid w:val="00506B30"/>
    <w:rsid w:val="00517C38"/>
    <w:rsid w:val="005230EE"/>
    <w:rsid w:val="005245B2"/>
    <w:rsid w:val="00525BF6"/>
    <w:rsid w:val="00534B63"/>
    <w:rsid w:val="0053799D"/>
    <w:rsid w:val="00541893"/>
    <w:rsid w:val="00541E5D"/>
    <w:rsid w:val="005425E6"/>
    <w:rsid w:val="00550FED"/>
    <w:rsid w:val="00557C2B"/>
    <w:rsid w:val="00562551"/>
    <w:rsid w:val="005666EC"/>
    <w:rsid w:val="00566CD3"/>
    <w:rsid w:val="0056786D"/>
    <w:rsid w:val="005735B2"/>
    <w:rsid w:val="0057612F"/>
    <w:rsid w:val="005774A2"/>
    <w:rsid w:val="0058206C"/>
    <w:rsid w:val="00583183"/>
    <w:rsid w:val="00587D98"/>
    <w:rsid w:val="0059092F"/>
    <w:rsid w:val="005939B5"/>
    <w:rsid w:val="005953D9"/>
    <w:rsid w:val="00597A0B"/>
    <w:rsid w:val="005A1C7F"/>
    <w:rsid w:val="005A1FCA"/>
    <w:rsid w:val="005A5963"/>
    <w:rsid w:val="005B219E"/>
    <w:rsid w:val="005B31C3"/>
    <w:rsid w:val="005B3F99"/>
    <w:rsid w:val="005B6020"/>
    <w:rsid w:val="005B6098"/>
    <w:rsid w:val="005C5F47"/>
    <w:rsid w:val="005D105E"/>
    <w:rsid w:val="005D613F"/>
    <w:rsid w:val="005E0460"/>
    <w:rsid w:val="005E1518"/>
    <w:rsid w:val="005E435D"/>
    <w:rsid w:val="005E640B"/>
    <w:rsid w:val="005E6DC2"/>
    <w:rsid w:val="005F0225"/>
    <w:rsid w:val="005F1848"/>
    <w:rsid w:val="005F2147"/>
    <w:rsid w:val="005F58DB"/>
    <w:rsid w:val="005F6A8A"/>
    <w:rsid w:val="005F719D"/>
    <w:rsid w:val="006010A7"/>
    <w:rsid w:val="00602A87"/>
    <w:rsid w:val="00633C32"/>
    <w:rsid w:val="00634C6B"/>
    <w:rsid w:val="006350F1"/>
    <w:rsid w:val="0063755C"/>
    <w:rsid w:val="0063792F"/>
    <w:rsid w:val="00644EE6"/>
    <w:rsid w:val="006514D4"/>
    <w:rsid w:val="00651925"/>
    <w:rsid w:val="00657437"/>
    <w:rsid w:val="00657711"/>
    <w:rsid w:val="0066094D"/>
    <w:rsid w:val="00667839"/>
    <w:rsid w:val="006726EB"/>
    <w:rsid w:val="00672E18"/>
    <w:rsid w:val="00674DC7"/>
    <w:rsid w:val="00677FF2"/>
    <w:rsid w:val="00681801"/>
    <w:rsid w:val="006823CC"/>
    <w:rsid w:val="00695F03"/>
    <w:rsid w:val="006976FD"/>
    <w:rsid w:val="006B05B8"/>
    <w:rsid w:val="006B0DF2"/>
    <w:rsid w:val="006B275C"/>
    <w:rsid w:val="006B4B18"/>
    <w:rsid w:val="006C2BEB"/>
    <w:rsid w:val="006D2F23"/>
    <w:rsid w:val="006D403D"/>
    <w:rsid w:val="006E164A"/>
    <w:rsid w:val="006E602A"/>
    <w:rsid w:val="006F1FCF"/>
    <w:rsid w:val="006F3DE5"/>
    <w:rsid w:val="006F4C40"/>
    <w:rsid w:val="0070720A"/>
    <w:rsid w:val="007149B7"/>
    <w:rsid w:val="00714E35"/>
    <w:rsid w:val="007159A4"/>
    <w:rsid w:val="007165AA"/>
    <w:rsid w:val="0071740B"/>
    <w:rsid w:val="00717736"/>
    <w:rsid w:val="007266BE"/>
    <w:rsid w:val="007300CA"/>
    <w:rsid w:val="0074447A"/>
    <w:rsid w:val="007455DA"/>
    <w:rsid w:val="00747875"/>
    <w:rsid w:val="00751529"/>
    <w:rsid w:val="00753EAF"/>
    <w:rsid w:val="007547CA"/>
    <w:rsid w:val="007668A9"/>
    <w:rsid w:val="007676C8"/>
    <w:rsid w:val="00767A4C"/>
    <w:rsid w:val="007731C1"/>
    <w:rsid w:val="00773509"/>
    <w:rsid w:val="00773B38"/>
    <w:rsid w:val="0078551A"/>
    <w:rsid w:val="007867B5"/>
    <w:rsid w:val="00790416"/>
    <w:rsid w:val="00797D22"/>
    <w:rsid w:val="007A1D32"/>
    <w:rsid w:val="007A253D"/>
    <w:rsid w:val="007A41CE"/>
    <w:rsid w:val="007A7010"/>
    <w:rsid w:val="007B32C8"/>
    <w:rsid w:val="007B6448"/>
    <w:rsid w:val="007C0B05"/>
    <w:rsid w:val="007C3342"/>
    <w:rsid w:val="007E7C81"/>
    <w:rsid w:val="007E7CC7"/>
    <w:rsid w:val="007F0554"/>
    <w:rsid w:val="007F3878"/>
    <w:rsid w:val="007F4499"/>
    <w:rsid w:val="007F539C"/>
    <w:rsid w:val="00800334"/>
    <w:rsid w:val="00806623"/>
    <w:rsid w:val="00815E9B"/>
    <w:rsid w:val="00820B7B"/>
    <w:rsid w:val="00823AD9"/>
    <w:rsid w:val="008248F1"/>
    <w:rsid w:val="008269EE"/>
    <w:rsid w:val="00836CD5"/>
    <w:rsid w:val="00837D7A"/>
    <w:rsid w:val="0084322F"/>
    <w:rsid w:val="00845379"/>
    <w:rsid w:val="00854474"/>
    <w:rsid w:val="0086352B"/>
    <w:rsid w:val="008643F1"/>
    <w:rsid w:val="008664C4"/>
    <w:rsid w:val="00870C92"/>
    <w:rsid w:val="0087288C"/>
    <w:rsid w:val="00876E53"/>
    <w:rsid w:val="00877F58"/>
    <w:rsid w:val="00881625"/>
    <w:rsid w:val="008908A8"/>
    <w:rsid w:val="00892BBF"/>
    <w:rsid w:val="00893B3E"/>
    <w:rsid w:val="00894AE9"/>
    <w:rsid w:val="00897637"/>
    <w:rsid w:val="008A16DA"/>
    <w:rsid w:val="008A1EE2"/>
    <w:rsid w:val="008A5871"/>
    <w:rsid w:val="008B7904"/>
    <w:rsid w:val="008C2786"/>
    <w:rsid w:val="008D6FEF"/>
    <w:rsid w:val="008E002C"/>
    <w:rsid w:val="008E391A"/>
    <w:rsid w:val="008F0262"/>
    <w:rsid w:val="008F1621"/>
    <w:rsid w:val="008F620B"/>
    <w:rsid w:val="008F7EBE"/>
    <w:rsid w:val="0090067D"/>
    <w:rsid w:val="00901769"/>
    <w:rsid w:val="00903A31"/>
    <w:rsid w:val="009204CE"/>
    <w:rsid w:val="00921B4F"/>
    <w:rsid w:val="00921D99"/>
    <w:rsid w:val="00924082"/>
    <w:rsid w:val="00924182"/>
    <w:rsid w:val="0092438E"/>
    <w:rsid w:val="009342D2"/>
    <w:rsid w:val="00940BA5"/>
    <w:rsid w:val="00942713"/>
    <w:rsid w:val="00952EA9"/>
    <w:rsid w:val="00957680"/>
    <w:rsid w:val="00960CA5"/>
    <w:rsid w:val="0096186F"/>
    <w:rsid w:val="00964BE6"/>
    <w:rsid w:val="00965C66"/>
    <w:rsid w:val="00970A5E"/>
    <w:rsid w:val="00971886"/>
    <w:rsid w:val="009814DB"/>
    <w:rsid w:val="00984ED6"/>
    <w:rsid w:val="0098601B"/>
    <w:rsid w:val="00986825"/>
    <w:rsid w:val="00992B23"/>
    <w:rsid w:val="00997317"/>
    <w:rsid w:val="009A0570"/>
    <w:rsid w:val="009A792E"/>
    <w:rsid w:val="009B192E"/>
    <w:rsid w:val="009C088E"/>
    <w:rsid w:val="009D3F23"/>
    <w:rsid w:val="009D4ABD"/>
    <w:rsid w:val="009D6F19"/>
    <w:rsid w:val="009E6C12"/>
    <w:rsid w:val="009F236E"/>
    <w:rsid w:val="009F6527"/>
    <w:rsid w:val="009F85CD"/>
    <w:rsid w:val="00A01895"/>
    <w:rsid w:val="00A11B20"/>
    <w:rsid w:val="00A13DEB"/>
    <w:rsid w:val="00A16269"/>
    <w:rsid w:val="00A2003B"/>
    <w:rsid w:val="00A2015E"/>
    <w:rsid w:val="00A20B76"/>
    <w:rsid w:val="00A2698F"/>
    <w:rsid w:val="00A3205E"/>
    <w:rsid w:val="00A36C02"/>
    <w:rsid w:val="00A41ACF"/>
    <w:rsid w:val="00A609C2"/>
    <w:rsid w:val="00A635FE"/>
    <w:rsid w:val="00A65D7F"/>
    <w:rsid w:val="00A73FB1"/>
    <w:rsid w:val="00A83FBC"/>
    <w:rsid w:val="00A85A06"/>
    <w:rsid w:val="00A9287F"/>
    <w:rsid w:val="00A93E7B"/>
    <w:rsid w:val="00A96C90"/>
    <w:rsid w:val="00AA1631"/>
    <w:rsid w:val="00AA44E5"/>
    <w:rsid w:val="00AA779A"/>
    <w:rsid w:val="00AA7B0F"/>
    <w:rsid w:val="00AB1F83"/>
    <w:rsid w:val="00AB6A26"/>
    <w:rsid w:val="00AC5815"/>
    <w:rsid w:val="00AD5CBE"/>
    <w:rsid w:val="00AD6777"/>
    <w:rsid w:val="00AD729E"/>
    <w:rsid w:val="00AE4921"/>
    <w:rsid w:val="00B03435"/>
    <w:rsid w:val="00B03D20"/>
    <w:rsid w:val="00B04D64"/>
    <w:rsid w:val="00B06313"/>
    <w:rsid w:val="00B06C83"/>
    <w:rsid w:val="00B115B8"/>
    <w:rsid w:val="00B11ACF"/>
    <w:rsid w:val="00B1367F"/>
    <w:rsid w:val="00B137CC"/>
    <w:rsid w:val="00B14C27"/>
    <w:rsid w:val="00B161BE"/>
    <w:rsid w:val="00B226E8"/>
    <w:rsid w:val="00B22DF3"/>
    <w:rsid w:val="00B232D9"/>
    <w:rsid w:val="00B43606"/>
    <w:rsid w:val="00B55849"/>
    <w:rsid w:val="00B572E0"/>
    <w:rsid w:val="00B60384"/>
    <w:rsid w:val="00B63B80"/>
    <w:rsid w:val="00B703D8"/>
    <w:rsid w:val="00B80E6B"/>
    <w:rsid w:val="00B850BA"/>
    <w:rsid w:val="00B922D3"/>
    <w:rsid w:val="00B9423B"/>
    <w:rsid w:val="00B94315"/>
    <w:rsid w:val="00BA2AFD"/>
    <w:rsid w:val="00BA328A"/>
    <w:rsid w:val="00BA56EE"/>
    <w:rsid w:val="00BA609C"/>
    <w:rsid w:val="00BA6C5B"/>
    <w:rsid w:val="00BB01D6"/>
    <w:rsid w:val="00BB1D48"/>
    <w:rsid w:val="00BB219B"/>
    <w:rsid w:val="00BB254D"/>
    <w:rsid w:val="00BB3385"/>
    <w:rsid w:val="00BB3C8C"/>
    <w:rsid w:val="00BB5755"/>
    <w:rsid w:val="00BC21BC"/>
    <w:rsid w:val="00BC6B55"/>
    <w:rsid w:val="00BD028F"/>
    <w:rsid w:val="00BD1A0A"/>
    <w:rsid w:val="00BD2492"/>
    <w:rsid w:val="00BD3344"/>
    <w:rsid w:val="00BE4BA6"/>
    <w:rsid w:val="00BE4F6F"/>
    <w:rsid w:val="00BF1EDE"/>
    <w:rsid w:val="00BF32A7"/>
    <w:rsid w:val="00BF3362"/>
    <w:rsid w:val="00BF5FA0"/>
    <w:rsid w:val="00C0297B"/>
    <w:rsid w:val="00C03DF7"/>
    <w:rsid w:val="00C06E1F"/>
    <w:rsid w:val="00C119AE"/>
    <w:rsid w:val="00C12A3F"/>
    <w:rsid w:val="00C225A0"/>
    <w:rsid w:val="00C23F65"/>
    <w:rsid w:val="00C300C1"/>
    <w:rsid w:val="00C30143"/>
    <w:rsid w:val="00C30D52"/>
    <w:rsid w:val="00C36B56"/>
    <w:rsid w:val="00C45546"/>
    <w:rsid w:val="00C52003"/>
    <w:rsid w:val="00C5203B"/>
    <w:rsid w:val="00C60379"/>
    <w:rsid w:val="00C6064C"/>
    <w:rsid w:val="00C62269"/>
    <w:rsid w:val="00C6454F"/>
    <w:rsid w:val="00C67A79"/>
    <w:rsid w:val="00C7063C"/>
    <w:rsid w:val="00C70A55"/>
    <w:rsid w:val="00C7306D"/>
    <w:rsid w:val="00C75351"/>
    <w:rsid w:val="00C8204B"/>
    <w:rsid w:val="00C87A10"/>
    <w:rsid w:val="00CA5B1A"/>
    <w:rsid w:val="00CB1B42"/>
    <w:rsid w:val="00CC0FF1"/>
    <w:rsid w:val="00CC1709"/>
    <w:rsid w:val="00CC17A6"/>
    <w:rsid w:val="00CC3076"/>
    <w:rsid w:val="00CC5679"/>
    <w:rsid w:val="00CD34CF"/>
    <w:rsid w:val="00CD7E19"/>
    <w:rsid w:val="00CE117D"/>
    <w:rsid w:val="00CE2D1F"/>
    <w:rsid w:val="00CE53F4"/>
    <w:rsid w:val="00CE7144"/>
    <w:rsid w:val="00CE7594"/>
    <w:rsid w:val="00CE7BA4"/>
    <w:rsid w:val="00CF33FF"/>
    <w:rsid w:val="00CF3858"/>
    <w:rsid w:val="00CF3BCD"/>
    <w:rsid w:val="00CF4E45"/>
    <w:rsid w:val="00CF7446"/>
    <w:rsid w:val="00D00766"/>
    <w:rsid w:val="00D025C2"/>
    <w:rsid w:val="00D0293C"/>
    <w:rsid w:val="00D03463"/>
    <w:rsid w:val="00D0723D"/>
    <w:rsid w:val="00D10D33"/>
    <w:rsid w:val="00D15E8F"/>
    <w:rsid w:val="00D22484"/>
    <w:rsid w:val="00D25423"/>
    <w:rsid w:val="00D33662"/>
    <w:rsid w:val="00D33C29"/>
    <w:rsid w:val="00D372C4"/>
    <w:rsid w:val="00D55339"/>
    <w:rsid w:val="00D55A9E"/>
    <w:rsid w:val="00D634AA"/>
    <w:rsid w:val="00D63D6C"/>
    <w:rsid w:val="00D75A86"/>
    <w:rsid w:val="00D80700"/>
    <w:rsid w:val="00D81E2F"/>
    <w:rsid w:val="00D82031"/>
    <w:rsid w:val="00D86AEC"/>
    <w:rsid w:val="00D940DE"/>
    <w:rsid w:val="00D95695"/>
    <w:rsid w:val="00D9685D"/>
    <w:rsid w:val="00DA1E81"/>
    <w:rsid w:val="00DA57A1"/>
    <w:rsid w:val="00DB74A3"/>
    <w:rsid w:val="00DC03B7"/>
    <w:rsid w:val="00DC40AD"/>
    <w:rsid w:val="00DD51BC"/>
    <w:rsid w:val="00DD6F71"/>
    <w:rsid w:val="00DE3C92"/>
    <w:rsid w:val="00DE4CEB"/>
    <w:rsid w:val="00DE5A6D"/>
    <w:rsid w:val="00DF45AB"/>
    <w:rsid w:val="00DF711B"/>
    <w:rsid w:val="00E072E9"/>
    <w:rsid w:val="00E1191B"/>
    <w:rsid w:val="00E17014"/>
    <w:rsid w:val="00E1785A"/>
    <w:rsid w:val="00E24D97"/>
    <w:rsid w:val="00E301F0"/>
    <w:rsid w:val="00E3507B"/>
    <w:rsid w:val="00E50CB5"/>
    <w:rsid w:val="00E516D0"/>
    <w:rsid w:val="00E606D5"/>
    <w:rsid w:val="00E61674"/>
    <w:rsid w:val="00E61B55"/>
    <w:rsid w:val="00E74AF8"/>
    <w:rsid w:val="00E80A30"/>
    <w:rsid w:val="00E822AB"/>
    <w:rsid w:val="00EB4D2A"/>
    <w:rsid w:val="00EC10CC"/>
    <w:rsid w:val="00EC4CF6"/>
    <w:rsid w:val="00ED6C3E"/>
    <w:rsid w:val="00EE44BC"/>
    <w:rsid w:val="00EE6AB8"/>
    <w:rsid w:val="00EF01EC"/>
    <w:rsid w:val="00F04F74"/>
    <w:rsid w:val="00F17A4C"/>
    <w:rsid w:val="00F207C1"/>
    <w:rsid w:val="00F219E2"/>
    <w:rsid w:val="00F21AE0"/>
    <w:rsid w:val="00F22A54"/>
    <w:rsid w:val="00F23DB3"/>
    <w:rsid w:val="00F30AB3"/>
    <w:rsid w:val="00F322AE"/>
    <w:rsid w:val="00F323F7"/>
    <w:rsid w:val="00F40D23"/>
    <w:rsid w:val="00F4103D"/>
    <w:rsid w:val="00F47593"/>
    <w:rsid w:val="00F52707"/>
    <w:rsid w:val="00F5789E"/>
    <w:rsid w:val="00F736CE"/>
    <w:rsid w:val="00F7538B"/>
    <w:rsid w:val="00F77F2C"/>
    <w:rsid w:val="00F90E2B"/>
    <w:rsid w:val="00FA69BA"/>
    <w:rsid w:val="00FA700E"/>
    <w:rsid w:val="00FB05BB"/>
    <w:rsid w:val="00FB23F7"/>
    <w:rsid w:val="00FB4106"/>
    <w:rsid w:val="00FB5C89"/>
    <w:rsid w:val="00FB72E4"/>
    <w:rsid w:val="00FB7FA7"/>
    <w:rsid w:val="00FC345F"/>
    <w:rsid w:val="00FC5CFF"/>
    <w:rsid w:val="00FC66BE"/>
    <w:rsid w:val="00FD5C9A"/>
    <w:rsid w:val="00FE7576"/>
    <w:rsid w:val="00FF3189"/>
    <w:rsid w:val="00FF521F"/>
    <w:rsid w:val="00FF55FC"/>
    <w:rsid w:val="00FF67F8"/>
    <w:rsid w:val="016F49C1"/>
    <w:rsid w:val="0218BF21"/>
    <w:rsid w:val="05850D1D"/>
    <w:rsid w:val="0757605B"/>
    <w:rsid w:val="093719B2"/>
    <w:rsid w:val="0A647E6C"/>
    <w:rsid w:val="11D15CDB"/>
    <w:rsid w:val="15D26FD7"/>
    <w:rsid w:val="1678C5CD"/>
    <w:rsid w:val="16A9D929"/>
    <w:rsid w:val="195CA32B"/>
    <w:rsid w:val="1971D8AD"/>
    <w:rsid w:val="1A2FACFD"/>
    <w:rsid w:val="1BD3FAF6"/>
    <w:rsid w:val="1DD127DA"/>
    <w:rsid w:val="1ED4F009"/>
    <w:rsid w:val="1F4B1834"/>
    <w:rsid w:val="21361336"/>
    <w:rsid w:val="244654CE"/>
    <w:rsid w:val="2A3A67D1"/>
    <w:rsid w:val="2A7DE22F"/>
    <w:rsid w:val="2F00DE23"/>
    <w:rsid w:val="30DBA954"/>
    <w:rsid w:val="33508F29"/>
    <w:rsid w:val="33557CCE"/>
    <w:rsid w:val="3782F034"/>
    <w:rsid w:val="393E1D14"/>
    <w:rsid w:val="3C46EC1C"/>
    <w:rsid w:val="3D8C29CB"/>
    <w:rsid w:val="3F0941DE"/>
    <w:rsid w:val="410C6BE1"/>
    <w:rsid w:val="415810DF"/>
    <w:rsid w:val="42DC12E8"/>
    <w:rsid w:val="4643AE69"/>
    <w:rsid w:val="47E50810"/>
    <w:rsid w:val="509AA7AB"/>
    <w:rsid w:val="51539A4F"/>
    <w:rsid w:val="54AE5891"/>
    <w:rsid w:val="62A42D3B"/>
    <w:rsid w:val="6771F983"/>
    <w:rsid w:val="6EFC949F"/>
    <w:rsid w:val="76B40897"/>
    <w:rsid w:val="7A1E325E"/>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28FBB"/>
  <w15:chartTrackingRefBased/>
  <w15:docId w15:val="{F1571B3F-ECD1-47EB-AB36-4487965F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F4E45"/>
    <w:pPr>
      <w:spacing w:before="120" w:after="120" w:line="288" w:lineRule="auto"/>
    </w:pPr>
    <w:rPr>
      <w:color w:val="000000" w:themeColor="text1"/>
      <w:sz w:val="24"/>
    </w:rPr>
  </w:style>
  <w:style w:type="paragraph" w:styleId="Heading1">
    <w:name w:val="heading 1"/>
    <w:basedOn w:val="Normal"/>
    <w:next w:val="Normal"/>
    <w:link w:val="Heading1Char"/>
    <w:uiPriority w:val="9"/>
    <w:qFormat/>
    <w:rsid w:val="00634C6B"/>
    <w:pPr>
      <w:keepNext/>
      <w:keepLines/>
      <w:spacing w:before="360"/>
      <w:outlineLvl w:val="0"/>
    </w:pPr>
    <w:rPr>
      <w:rFonts w:eastAsiaTheme="majorEastAsia" w:cstheme="majorBidi"/>
      <w:b/>
      <w:color w:val="023352" w:themeColor="text2"/>
      <w:sz w:val="32"/>
      <w:szCs w:val="32"/>
    </w:rPr>
  </w:style>
  <w:style w:type="paragraph" w:styleId="Heading2">
    <w:name w:val="heading 2"/>
    <w:basedOn w:val="Normal"/>
    <w:next w:val="Normal"/>
    <w:link w:val="Heading2Char"/>
    <w:uiPriority w:val="9"/>
    <w:unhideWhenUsed/>
    <w:qFormat/>
    <w:rsid w:val="00634C6B"/>
    <w:pPr>
      <w:keepNext/>
      <w:keepLines/>
      <w:spacing w:before="360"/>
      <w:outlineLvl w:val="1"/>
    </w:pPr>
    <w:rPr>
      <w:rFonts w:eastAsiaTheme="majorEastAsia" w:cstheme="majorBidi"/>
      <w:b/>
      <w:color w:val="023352" w:themeColor="text2"/>
      <w:sz w:val="28"/>
      <w:szCs w:val="26"/>
    </w:rPr>
  </w:style>
  <w:style w:type="paragraph" w:styleId="Heading3">
    <w:name w:val="heading 3"/>
    <w:basedOn w:val="Normal"/>
    <w:next w:val="Normal"/>
    <w:link w:val="Heading3Char"/>
    <w:uiPriority w:val="9"/>
    <w:unhideWhenUsed/>
    <w:qFormat/>
    <w:rsid w:val="00017CCB"/>
    <w:pPr>
      <w:keepNext/>
      <w:keepLines/>
      <w:spacing w:before="360"/>
      <w:outlineLvl w:val="2"/>
    </w:pPr>
    <w:rPr>
      <w:rFonts w:eastAsiaTheme="majorEastAsia" w:cstheme="majorBidi"/>
      <w:b/>
      <w:color w:val="023352" w:themeColor="text2"/>
      <w:szCs w:val="24"/>
    </w:rPr>
  </w:style>
  <w:style w:type="paragraph" w:styleId="Heading4">
    <w:name w:val="heading 4"/>
    <w:basedOn w:val="Normal"/>
    <w:next w:val="Normal"/>
    <w:link w:val="Heading4Char"/>
    <w:uiPriority w:val="9"/>
    <w:unhideWhenUsed/>
    <w:qFormat/>
    <w:rsid w:val="00B232D9"/>
    <w:pPr>
      <w:keepNext/>
      <w:keepLines/>
      <w:spacing w:before="360"/>
      <w:outlineLvl w:val="3"/>
    </w:pPr>
    <w:rPr>
      <w:rFonts w:eastAsiaTheme="majorEastAsia" w:cstheme="majorBidi"/>
      <w:b/>
      <w:i/>
      <w:iCs/>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34"/>
    <w:qFormat/>
    <w:rsid w:val="00634C6B"/>
    <w:pPr>
      <w:numPr>
        <w:numId w:val="15"/>
      </w:numPr>
      <w:ind w:left="357" w:hanging="357"/>
    </w:pPr>
    <w:rPr>
      <w:rFonts w:eastAsia="Calibri Light" w:cs="Calibri Light"/>
      <w:lang w:eastAsia="en-GB" w:bidi="en-GB"/>
    </w:rPr>
  </w:style>
  <w:style w:type="character" w:customStyle="1" w:styleId="ListParagraphChar">
    <w:name w:val="List Paragraph Char"/>
    <w:aliases w:val="Numbered List Char,Page Titles Char,List Item Char,List Paragraph - bullets Char,Use Case List Paragraph Char"/>
    <w:basedOn w:val="DefaultParagraphFont"/>
    <w:link w:val="ListParagraph"/>
    <w:uiPriority w:val="34"/>
    <w:locked/>
    <w:rsid w:val="00634C6B"/>
    <w:rPr>
      <w:rFonts w:eastAsia="Calibri Light" w:cs="Calibri Light"/>
      <w:color w:val="000000" w:themeColor="text1"/>
      <w:sz w:val="24"/>
      <w:lang w:val="hi-IN" w:eastAsia="en-GB" w:bidi="en-GB"/>
    </w:rPr>
  </w:style>
  <w:style w:type="paragraph" w:customStyle="1" w:styleId="Bullet">
    <w:name w:val="Bullet"/>
    <w:basedOn w:val="Normal"/>
    <w:link w:val="BulletChar"/>
    <w:uiPriority w:val="1"/>
    <w:qFormat/>
    <w:rsid w:val="00634C6B"/>
    <w:pPr>
      <w:widowControl w:val="0"/>
      <w:numPr>
        <w:numId w:val="12"/>
      </w:numPr>
      <w:tabs>
        <w:tab w:val="left" w:pos="345"/>
      </w:tabs>
      <w:autoSpaceDE w:val="0"/>
      <w:autoSpaceDN w:val="0"/>
      <w:ind w:left="357" w:hanging="357"/>
    </w:pPr>
    <w:rPr>
      <w:rFonts w:ascii="Calibri" w:eastAsia="Calibri" w:hAnsi="Calibri" w:cs="Calibri"/>
      <w:lang w:eastAsia="en-GB" w:bidi="en-GB"/>
    </w:rPr>
  </w:style>
  <w:style w:type="character" w:customStyle="1" w:styleId="BulletChar">
    <w:name w:val="Bullet Char"/>
    <w:basedOn w:val="DefaultParagraphFont"/>
    <w:link w:val="Bullet"/>
    <w:uiPriority w:val="1"/>
    <w:rsid w:val="00634C6B"/>
    <w:rPr>
      <w:rFonts w:ascii="Calibri" w:eastAsia="Calibri" w:hAnsi="Calibri" w:cs="Calibri"/>
      <w:color w:val="000000" w:themeColor="text1"/>
      <w:sz w:val="24"/>
      <w:lang w:val="hi-IN"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D4"/>
  </w:style>
  <w:style w:type="character" w:customStyle="1" w:styleId="Heading1Char">
    <w:name w:val="Heading 1 Char"/>
    <w:basedOn w:val="DefaultParagraphFont"/>
    <w:link w:val="Heading1"/>
    <w:uiPriority w:val="9"/>
    <w:rsid w:val="00634C6B"/>
    <w:rPr>
      <w:rFonts w:eastAsiaTheme="majorEastAsia" w:cstheme="majorBidi"/>
      <w:b/>
      <w:color w:val="023352" w:themeColor="text2"/>
      <w:sz w:val="32"/>
      <w:szCs w:val="32"/>
    </w:rPr>
  </w:style>
  <w:style w:type="character" w:customStyle="1" w:styleId="Heading2Char">
    <w:name w:val="Heading 2 Char"/>
    <w:basedOn w:val="DefaultParagraphFont"/>
    <w:link w:val="Heading2"/>
    <w:uiPriority w:val="9"/>
    <w:rsid w:val="00634C6B"/>
    <w:rPr>
      <w:rFonts w:eastAsiaTheme="majorEastAsia" w:cstheme="majorBidi"/>
      <w:b/>
      <w:color w:val="023352" w:themeColor="text2"/>
      <w:sz w:val="28"/>
      <w:szCs w:val="26"/>
    </w:rPr>
  </w:style>
  <w:style w:type="character" w:customStyle="1" w:styleId="Heading3Char">
    <w:name w:val="Heading 3 Char"/>
    <w:basedOn w:val="DefaultParagraphFont"/>
    <w:link w:val="Heading3"/>
    <w:uiPriority w:val="9"/>
    <w:rsid w:val="00017CCB"/>
    <w:rPr>
      <w:rFonts w:eastAsiaTheme="majorEastAsia" w:cstheme="majorBidi"/>
      <w:b/>
      <w:color w:val="023352" w:themeColor="text2"/>
      <w:sz w:val="24"/>
      <w:szCs w:val="24"/>
    </w:rPr>
  </w:style>
  <w:style w:type="character" w:customStyle="1" w:styleId="Heading4Char">
    <w:name w:val="Heading 4 Char"/>
    <w:basedOn w:val="DefaultParagraphFont"/>
    <w:link w:val="Heading4"/>
    <w:uiPriority w:val="9"/>
    <w:rsid w:val="00B232D9"/>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AED4" w:themeColor="accent1"/>
    </w:rPr>
  </w:style>
  <w:style w:type="character" w:styleId="Strong">
    <w:name w:val="Strong"/>
    <w:basedOn w:val="DefaultParagraphFont"/>
    <w:uiPriority w:val="22"/>
    <w:qFormat/>
    <w:rsid w:val="002576D6"/>
    <w:rPr>
      <w:b/>
      <w:bCs/>
    </w:rPr>
  </w:style>
  <w:style w:type="paragraph" w:styleId="Quote">
    <w:name w:val="Quote"/>
    <w:basedOn w:val="Normal"/>
    <w:next w:val="Normal"/>
    <w:link w:val="QuoteChar"/>
    <w:uiPriority w:val="29"/>
    <w:qFormat/>
    <w:rsid w:val="00017CCB"/>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017CCB"/>
    <w:rPr>
      <w:i/>
      <w:iCs/>
      <w:color w:val="404040" w:themeColor="text1" w:themeTint="BF"/>
    </w:rPr>
  </w:style>
  <w:style w:type="paragraph" w:styleId="IntenseQuote">
    <w:name w:val="Intense Quote"/>
    <w:basedOn w:val="Normal"/>
    <w:next w:val="Normal"/>
    <w:link w:val="IntenseQuoteChar"/>
    <w:uiPriority w:val="30"/>
    <w:rsid w:val="003F3452"/>
    <w:pPr>
      <w:pBdr>
        <w:top w:val="single" w:sz="4" w:space="10" w:color="05AED4" w:themeColor="accent1"/>
        <w:bottom w:val="single" w:sz="4" w:space="10" w:color="05AED4" w:themeColor="accent1"/>
      </w:pBdr>
      <w:spacing w:before="360" w:after="360"/>
      <w:ind w:left="864" w:right="864"/>
      <w:jc w:val="center"/>
    </w:pPr>
    <w:rPr>
      <w:i/>
      <w:iCs/>
      <w:color w:val="05AED4" w:themeColor="accent1"/>
    </w:rPr>
  </w:style>
  <w:style w:type="character" w:customStyle="1" w:styleId="IntenseQuoteChar">
    <w:name w:val="Intense Quote Char"/>
    <w:basedOn w:val="DefaultParagraphFont"/>
    <w:link w:val="IntenseQuote"/>
    <w:uiPriority w:val="30"/>
    <w:rsid w:val="003F3452"/>
    <w:rPr>
      <w:i/>
      <w:iCs/>
      <w:color w:val="05AED4"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AED4" w:themeColor="accent1"/>
      <w:spacing w:val="5"/>
    </w:rPr>
  </w:style>
  <w:style w:type="paragraph" w:styleId="Title">
    <w:name w:val="Title"/>
    <w:basedOn w:val="Normal"/>
    <w:next w:val="Normal"/>
    <w:link w:val="TitleChar"/>
    <w:uiPriority w:val="10"/>
    <w:qFormat/>
    <w:rsid w:val="00634C6B"/>
    <w:pPr>
      <w:spacing w:after="360"/>
      <w:contextualSpacing/>
    </w:pPr>
    <w:rPr>
      <w:rFonts w:eastAsiaTheme="majorEastAsia" w:cstheme="majorBidi"/>
      <w:b/>
      <w:color w:val="023352" w:themeColor="text2"/>
      <w:kern w:val="36"/>
      <w:sz w:val="40"/>
      <w:szCs w:val="56"/>
    </w:rPr>
  </w:style>
  <w:style w:type="character" w:customStyle="1" w:styleId="TitleChar">
    <w:name w:val="Title Char"/>
    <w:basedOn w:val="DefaultParagraphFont"/>
    <w:link w:val="Title"/>
    <w:uiPriority w:val="10"/>
    <w:rsid w:val="00634C6B"/>
    <w:rPr>
      <w:rFonts w:eastAsiaTheme="majorEastAsia" w:cstheme="majorBidi"/>
      <w:b/>
      <w:color w:val="023352" w:themeColor="text2"/>
      <w:kern w:val="36"/>
      <w:sz w:val="40"/>
      <w:szCs w:val="56"/>
    </w:rPr>
  </w:style>
  <w:style w:type="paragraph" w:styleId="NoSpacing">
    <w:name w:val="No Spacing"/>
    <w:link w:val="NoSpacingChar"/>
    <w:uiPriority w:val="1"/>
    <w:qFormat/>
    <w:rsid w:val="00272208"/>
    <w:pPr>
      <w:spacing w:after="0" w:line="240" w:lineRule="auto"/>
    </w:pPr>
    <w:rPr>
      <w:rFonts w:eastAsiaTheme="minorEastAsia"/>
      <w:sz w:val="24"/>
    </w:rPr>
  </w:style>
  <w:style w:type="character" w:customStyle="1" w:styleId="NoSpacingChar">
    <w:name w:val="No Spacing Char"/>
    <w:basedOn w:val="DefaultParagraphFont"/>
    <w:link w:val="NoSpacing"/>
    <w:uiPriority w:val="1"/>
    <w:rsid w:val="00272208"/>
    <w:rPr>
      <w:rFonts w:eastAsiaTheme="minorEastAsia"/>
      <w:sz w:val="24"/>
      <w:lang w:val="hi-IN"/>
    </w:rPr>
  </w:style>
  <w:style w:type="table" w:styleId="TableGrid">
    <w:name w:val="Table Grid"/>
    <w:basedOn w:val="TableNormal"/>
    <w:uiPriority w:val="39"/>
    <w:rsid w:val="0069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sz="4" w:space="0" w:color="53FFF4" w:themeColor="accent6" w:themeTint="66"/>
        <w:left w:val="single" w:sz="4" w:space="0" w:color="53FFF4" w:themeColor="accent6" w:themeTint="66"/>
        <w:bottom w:val="single" w:sz="4" w:space="0" w:color="53FFF4" w:themeColor="accent6" w:themeTint="66"/>
        <w:right w:val="single" w:sz="4" w:space="0" w:color="53FFF4" w:themeColor="accent6" w:themeTint="66"/>
        <w:insideH w:val="single" w:sz="4" w:space="0" w:color="53FFF4" w:themeColor="accent6" w:themeTint="66"/>
        <w:insideV w:val="single" w:sz="4" w:space="0" w:color="53FFF4" w:themeColor="accent6" w:themeTint="66"/>
      </w:tblBorders>
    </w:tblPr>
    <w:tblStylePr w:type="firstRow">
      <w:rPr>
        <w:b/>
        <w:bCs/>
      </w:rPr>
      <w:tblPr/>
      <w:tcPr>
        <w:tcBorders>
          <w:bottom w:val="single" w:sz="12" w:space="0" w:color="00FDED" w:themeColor="accent6" w:themeTint="99"/>
        </w:tcBorders>
      </w:tcPr>
    </w:tblStylePr>
    <w:tblStylePr w:type="lastRow">
      <w:rPr>
        <w:b/>
        <w:bCs/>
      </w:rPr>
      <w:tblPr/>
      <w:tcPr>
        <w:tcBorders>
          <w:top w:val="double" w:sz="2" w:space="0" w:color="00FDE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sz="24" w:space="0" w:color="023352" w:themeColor="accent4"/>
        <w:left w:val="single" w:sz="24" w:space="0" w:color="023352" w:themeColor="accent4"/>
        <w:bottom w:val="single" w:sz="24" w:space="0" w:color="023352" w:themeColor="accent4"/>
        <w:right w:val="single" w:sz="24" w:space="0" w:color="023352" w:themeColor="accent4"/>
      </w:tblBorders>
    </w:tblPr>
    <w:tcPr>
      <w:shd w:val="clear" w:color="auto" w:fill="0233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0126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5"/>
        </w:tcBorders>
        <w:shd w:val="clear" w:color="auto" w:fill="FFFFFF" w:themeFill="background1"/>
      </w:tcPr>
    </w:tblStylePr>
    <w:tblStylePr w:type="band1Vert">
      <w:tblPr/>
      <w:tcPr>
        <w:shd w:val="clear" w:color="auto" w:fill="ABDDFD" w:themeFill="accent5" w:themeFillTint="33"/>
      </w:tcPr>
    </w:tblStylePr>
    <w:tblStylePr w:type="band1Horz">
      <w:tblPr/>
      <w:tcPr>
        <w:shd w:val="clear" w:color="auto" w:fill="ABD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sz="4" w:space="0" w:color="8CE7FC" w:themeColor="accent1" w:themeTint="66"/>
        <w:left w:val="single" w:sz="4" w:space="0" w:color="8CE7FC" w:themeColor="accent1" w:themeTint="66"/>
        <w:bottom w:val="single" w:sz="4" w:space="0" w:color="8CE7FC" w:themeColor="accent1" w:themeTint="66"/>
        <w:right w:val="single" w:sz="4" w:space="0" w:color="8CE7FC" w:themeColor="accent1" w:themeTint="66"/>
        <w:insideH w:val="single" w:sz="4" w:space="0" w:color="8CE7FC" w:themeColor="accent1" w:themeTint="66"/>
        <w:insideV w:val="single" w:sz="4" w:space="0" w:color="8CE7FC" w:themeColor="accent1" w:themeTint="66"/>
      </w:tblBorders>
    </w:tblPr>
    <w:tblStylePr w:type="firstRow">
      <w:rPr>
        <w:b/>
        <w:bCs/>
      </w:rPr>
      <w:tblPr/>
      <w:tcPr>
        <w:tcBorders>
          <w:bottom w:val="single" w:sz="12" w:space="0" w:color="53DCFB" w:themeColor="accent1" w:themeTint="99"/>
        </w:tcBorders>
      </w:tcPr>
    </w:tblStylePr>
    <w:tblStylePr w:type="lastRow">
      <w:rPr>
        <w:b/>
        <w:bCs/>
      </w:rPr>
      <w:tblPr/>
      <w:tcPr>
        <w:tcBorders>
          <w:top w:val="double" w:sz="2" w:space="0" w:color="53DCFB" w:themeColor="accen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98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C0" w:themeColor="accent3"/>
        </w:tcBorders>
        <w:shd w:val="clear" w:color="auto" w:fill="FFFFFF" w:themeFill="background1"/>
      </w:tcPr>
    </w:tblStylePr>
    <w:tblStylePr w:type="band1Vert">
      <w:tblPr/>
      <w:tcPr>
        <w:shd w:val="clear" w:color="auto" w:fill="C1FFFB" w:themeFill="accent3" w:themeFillTint="33"/>
      </w:tcPr>
    </w:tblStylePr>
    <w:tblStylePr w:type="band1Horz">
      <w:tblPr/>
      <w:tcPr>
        <w:shd w:val="clear" w:color="auto" w:fill="C1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EE2A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23F" w:themeColor="accent2"/>
        </w:tcBorders>
        <w:shd w:val="clear" w:color="auto" w:fill="FFFFFF" w:themeFill="background1"/>
      </w:tcPr>
    </w:tblStylePr>
    <w:tblStylePr w:type="band1Vert">
      <w:tblPr/>
      <w:tcPr>
        <w:shd w:val="clear" w:color="auto" w:fill="FFDFD8" w:themeFill="accent2" w:themeFillTint="33"/>
      </w:tcPr>
    </w:tblStylePr>
    <w:tblStylePr w:type="band1Horz">
      <w:tblPr/>
      <w:tcPr>
        <w:shd w:val="clear" w:color="auto" w:fill="FFDF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81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AE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AE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AE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AED4" w:themeColor="accent1"/>
        </w:tcBorders>
        <w:shd w:val="clear" w:color="auto" w:fill="FFFFFF" w:themeFill="background1"/>
      </w:tcPr>
    </w:tblStylePr>
    <w:tblStylePr w:type="band1Vert">
      <w:tblPr/>
      <w:tcPr>
        <w:shd w:val="clear" w:color="auto" w:fill="C5F3FD" w:themeFill="accent1" w:themeFillTint="33"/>
      </w:tcPr>
    </w:tblStylePr>
    <w:tblStylePr w:type="band1Horz">
      <w:tblPr/>
      <w:tcPr>
        <w:shd w:val="clear" w:color="auto" w:fill="C5F3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1263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4"/>
        </w:tcBorders>
        <w:shd w:val="clear" w:color="auto" w:fill="FFFFFF" w:themeFill="background1"/>
      </w:tcPr>
    </w:tblStylePr>
    <w:tblStylePr w:type="band1Vert">
      <w:tblPr/>
      <w:tcPr>
        <w:shd w:val="clear" w:color="auto" w:fill="ABDDFD" w:themeFill="accent4" w:themeFillTint="33"/>
      </w:tcPr>
    </w:tblStylePr>
    <w:tblStylePr w:type="band1Horz">
      <w:tblPr/>
      <w:tcPr>
        <w:shd w:val="clear" w:color="auto" w:fill="ABDD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customStyle="1" w:styleId="BodyTextChar">
    <w:name w:val="Body Text Char"/>
    <w:basedOn w:val="DefaultParagraphFont"/>
    <w:link w:val="BodyText"/>
    <w:uiPriority w:val="99"/>
    <w:rsid w:val="005666EC"/>
    <w:rPr>
      <w:color w:val="FFFFFF" w:themeColor="background1"/>
      <w:sz w:val="24"/>
    </w:rPr>
  </w:style>
  <w:style w:type="paragraph" w:customStyle="1" w:styleId="Intro">
    <w:name w:val="Intro"/>
    <w:basedOn w:val="Normal"/>
    <w:qFormat/>
    <w:rsid w:val="00971886"/>
    <w:pPr>
      <w:spacing w:after="360"/>
    </w:pPr>
    <w:rPr>
      <w:color w:val="023352" w:themeColor="text2"/>
      <w:sz w:val="28"/>
    </w:rPr>
  </w:style>
  <w:style w:type="character" w:styleId="Hyperlink">
    <w:name w:val="Hyperlink"/>
    <w:basedOn w:val="DefaultParagraphFont"/>
    <w:uiPriority w:val="99"/>
    <w:unhideWhenUsed/>
    <w:qFormat/>
    <w:rsid w:val="007A41CE"/>
    <w:rPr>
      <w:color w:val="0000EE"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sz="4" w:space="0" w:color="05AED4" w:themeColor="accent1"/>
        <w:left w:val="single" w:sz="4" w:space="0" w:color="05AED4" w:themeColor="accent1"/>
        <w:bottom w:val="single" w:sz="4" w:space="0" w:color="05AED4" w:themeColor="accent1"/>
        <w:right w:val="single" w:sz="4" w:space="0" w:color="05AED4" w:themeColor="accent1"/>
      </w:tblBorders>
    </w:tblPr>
    <w:tblStylePr w:type="firstRow">
      <w:rPr>
        <w:b/>
        <w:bCs/>
        <w:color w:val="FFFFFF" w:themeColor="background1"/>
      </w:rPr>
      <w:tblPr/>
      <w:tcPr>
        <w:shd w:val="clear" w:color="auto" w:fill="05AED4" w:themeFill="accent1"/>
      </w:tcPr>
    </w:tblStylePr>
    <w:tblStylePr w:type="lastRow">
      <w:rPr>
        <w:b/>
        <w:bCs/>
      </w:rPr>
      <w:tblPr/>
      <w:tcPr>
        <w:tcBorders>
          <w:top w:val="double" w:sz="4" w:space="0" w:color="05AE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AED4" w:themeColor="accent1"/>
          <w:right w:val="single" w:sz="4" w:space="0" w:color="05AED4" w:themeColor="accent1"/>
        </w:tcBorders>
      </w:tcPr>
    </w:tblStylePr>
    <w:tblStylePr w:type="band1Horz">
      <w:tblPr/>
      <w:tcPr>
        <w:tcBorders>
          <w:top w:val="single" w:sz="4" w:space="0" w:color="05AED4" w:themeColor="accent1"/>
          <w:bottom w:val="single" w:sz="4" w:space="0" w:color="05AE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AED4" w:themeColor="accent1"/>
          <w:left w:val="nil"/>
        </w:tcBorders>
      </w:tcPr>
    </w:tblStylePr>
    <w:tblStylePr w:type="swCell">
      <w:tblPr/>
      <w:tcPr>
        <w:tcBorders>
          <w:top w:val="double" w:sz="4" w:space="0" w:color="05AED4" w:themeColor="accent1"/>
          <w:right w:val="nil"/>
        </w:tcBorders>
      </w:tcPr>
    </w:tblStylePr>
  </w:style>
  <w:style w:type="paragraph" w:customStyle="1" w:styleId="Hyperlinks">
    <w:name w:val="Hyperlinks"/>
    <w:basedOn w:val="Normal"/>
    <w:rsid w:val="00634C6B"/>
    <w:rPr>
      <w:color w:val="0563C1"/>
      <w:u w:val="single"/>
    </w:rPr>
  </w:style>
  <w:style w:type="character" w:customStyle="1" w:styleId="Heading6Char">
    <w:name w:val="Heading 6 Char"/>
    <w:basedOn w:val="DefaultParagraphFont"/>
    <w:link w:val="Heading6"/>
    <w:uiPriority w:val="9"/>
    <w:rsid w:val="00DE3C92"/>
    <w:rPr>
      <w:b/>
      <w:bCs/>
      <w:color w:val="000000" w:themeColor="text1"/>
      <w:sz w:val="24"/>
    </w:rPr>
  </w:style>
  <w:style w:type="paragraph" w:customStyle="1" w:styleId="paragraph">
    <w:name w:val="paragraph"/>
    <w:basedOn w:val="Normal"/>
    <w:rsid w:val="00B22DF3"/>
    <w:pPr>
      <w:spacing w:before="100" w:beforeAutospacing="1" w:after="100" w:afterAutospacing="1" w:line="240" w:lineRule="auto"/>
    </w:pPr>
    <w:rPr>
      <w:rFonts w:ascii="Times New Roman" w:eastAsia="Times New Roman" w:hAnsi="Times New Roman" w:cs="Times New Roman"/>
      <w:color w:val="auto"/>
      <w:szCs w:val="24"/>
      <w:lang w:eastAsia="en-NZ"/>
    </w:rPr>
  </w:style>
  <w:style w:type="character" w:customStyle="1" w:styleId="normaltextrun">
    <w:name w:val="normaltextrun"/>
    <w:basedOn w:val="DefaultParagraphFont"/>
    <w:rsid w:val="00B22DF3"/>
  </w:style>
  <w:style w:type="character" w:customStyle="1" w:styleId="eop">
    <w:name w:val="eop"/>
    <w:basedOn w:val="DefaultParagraphFont"/>
    <w:rsid w:val="00B22DF3"/>
  </w:style>
  <w:style w:type="character" w:styleId="CommentReference">
    <w:name w:val="annotation reference"/>
    <w:basedOn w:val="DefaultParagraphFont"/>
    <w:uiPriority w:val="99"/>
    <w:semiHidden/>
    <w:unhideWhenUsed/>
    <w:rsid w:val="00B22DF3"/>
    <w:rPr>
      <w:sz w:val="16"/>
      <w:szCs w:val="16"/>
    </w:rPr>
  </w:style>
  <w:style w:type="paragraph" w:styleId="CommentText">
    <w:name w:val="annotation text"/>
    <w:basedOn w:val="Normal"/>
    <w:link w:val="CommentTextChar"/>
    <w:uiPriority w:val="99"/>
    <w:unhideWhenUsed/>
    <w:rsid w:val="00B22DF3"/>
    <w:pPr>
      <w:spacing w:line="240" w:lineRule="auto"/>
    </w:pPr>
    <w:rPr>
      <w:sz w:val="20"/>
      <w:szCs w:val="20"/>
    </w:rPr>
  </w:style>
  <w:style w:type="character" w:customStyle="1" w:styleId="CommentTextChar">
    <w:name w:val="Comment Text Char"/>
    <w:basedOn w:val="DefaultParagraphFont"/>
    <w:link w:val="CommentText"/>
    <w:uiPriority w:val="99"/>
    <w:rsid w:val="00B22DF3"/>
    <w:rPr>
      <w:color w:val="000000" w:themeColor="text1"/>
      <w:sz w:val="20"/>
      <w:szCs w:val="20"/>
    </w:rPr>
  </w:style>
  <w:style w:type="character" w:customStyle="1" w:styleId="ui-provider">
    <w:name w:val="ui-provider"/>
    <w:basedOn w:val="DefaultParagraphFont"/>
    <w:rsid w:val="00D95695"/>
  </w:style>
  <w:style w:type="paragraph" w:styleId="Revision">
    <w:name w:val="Revision"/>
    <w:hidden/>
    <w:uiPriority w:val="99"/>
    <w:semiHidden/>
    <w:rsid w:val="006726EB"/>
    <w:pPr>
      <w:spacing w:after="0" w:line="240" w:lineRule="auto"/>
    </w:pPr>
    <w:rPr>
      <w:color w:val="000000" w:themeColor="text1"/>
      <w:sz w:val="24"/>
    </w:rPr>
  </w:style>
  <w:style w:type="paragraph" w:styleId="CommentSubject">
    <w:name w:val="annotation subject"/>
    <w:basedOn w:val="CommentText"/>
    <w:next w:val="CommentText"/>
    <w:link w:val="CommentSubjectChar"/>
    <w:uiPriority w:val="99"/>
    <w:semiHidden/>
    <w:unhideWhenUsed/>
    <w:rsid w:val="0092438E"/>
    <w:rPr>
      <w:b/>
      <w:bCs/>
    </w:rPr>
  </w:style>
  <w:style w:type="character" w:customStyle="1" w:styleId="CommentSubjectChar">
    <w:name w:val="Comment Subject Char"/>
    <w:basedOn w:val="CommentTextChar"/>
    <w:link w:val="CommentSubject"/>
    <w:uiPriority w:val="99"/>
    <w:semiHidden/>
    <w:rsid w:val="0092438E"/>
    <w:rPr>
      <w:b/>
      <w:bCs/>
      <w:color w:val="000000" w:themeColor="text1"/>
      <w:sz w:val="20"/>
      <w:szCs w:val="20"/>
    </w:rPr>
  </w:style>
  <w:style w:type="character" w:styleId="Mention">
    <w:name w:val="Mention"/>
    <w:basedOn w:val="DefaultParagraphFont"/>
    <w:uiPriority w:val="99"/>
    <w:unhideWhenUsed/>
    <w:rsid w:val="00F04F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3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uralhazards.govt.nz/about-nhc/code-of-insured-persons-right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aturalhazards.govt.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kljaca001\Earthquake%20Commission%20(EQC)\Controlled%20Documents%20-%20Templates\Default.2024.dotx" TargetMode="External"/></Relationships>
</file>

<file path=word/theme/theme1.xml><?xml version="1.0" encoding="utf-8"?>
<a:theme xmlns:a="http://schemas.openxmlformats.org/drawingml/2006/main" name="Office Theme">
  <a:themeElements>
    <a:clrScheme name="Toka Tū Ake EQC">
      <a:dk1>
        <a:sysClr val="windowText" lastClr="000000"/>
      </a:dk1>
      <a:lt1>
        <a:sysClr val="window" lastClr="FFFFFF"/>
      </a:lt1>
      <a:dk2>
        <a:srgbClr val="023352"/>
      </a:dk2>
      <a:lt2>
        <a:srgbClr val="E7E6E6"/>
      </a:lt2>
      <a:accent1>
        <a:srgbClr val="05AED4"/>
      </a:accent1>
      <a:accent2>
        <a:srgbClr val="FF623F"/>
      </a:accent2>
      <a:accent3>
        <a:srgbClr val="00CCC0"/>
      </a:accent3>
      <a:accent4>
        <a:srgbClr val="023352"/>
      </a:accent4>
      <a:accent5>
        <a:srgbClr val="023352"/>
      </a:accent5>
      <a:accent6>
        <a:srgbClr val="00524D"/>
      </a:accent6>
      <a:hlink>
        <a:srgbClr val="0000EE"/>
      </a:hlink>
      <a:folHlink>
        <a:srgbClr val="02335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2884A0CE8FED064F8D0B02D1C1484C59005AF6EEE2F018434B8624767CB9838302" ma:contentTypeVersion="44" ma:contentTypeDescription="Create a new document." ma:contentTypeScope="" ma:versionID="18ca69e18faa926c6a41e0b252e5bae0">
  <xsd:schema xmlns:xsd="http://www.w3.org/2001/XMLSchema" xmlns:xs="http://www.w3.org/2001/XMLSchema" xmlns:p="http://schemas.microsoft.com/office/2006/metadata/properties" xmlns:ns1="http://schemas.microsoft.com/sharepoint/v3" xmlns:ns2="66704092-311d-4623-8c81-e111139b239e" xmlns:ns3="6ffc27c9-43cd-4736-a5d6-c0484359aef4" xmlns:ns4="ef9cbf5f-59b3-4372-b450-7d5a8818a888" xmlns:ns5="d855fefd-62cc-4db8-a9ab-cc02a81d0638" targetNamespace="http://schemas.microsoft.com/office/2006/metadata/properties" ma:root="true" ma:fieldsID="7b8c6a0945410418cb1711efbfa0a0be" ns1:_="" ns2:_="" ns3:_="" ns4:_="" ns5:_="">
    <xsd:import namespace="http://schemas.microsoft.com/sharepoint/v3"/>
    <xsd:import namespace="66704092-311d-4623-8c81-e111139b239e"/>
    <xsd:import namespace="6ffc27c9-43cd-4736-a5d6-c0484359aef4"/>
    <xsd:import namespace="ef9cbf5f-59b3-4372-b450-7d5a8818a888"/>
    <xsd:import namespace="d855fefd-62cc-4db8-a9ab-cc02a81d0638"/>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Project" minOccurs="0"/>
                <xsd:element ref="ns2:CategoryName" minOccurs="0"/>
                <xsd:element ref="ns2:CategoryValue" minOccurs="0"/>
                <xsd:element ref="ns2:DocumentType" minOccurs="0"/>
                <xsd:element ref="ns2:Function" minOccurs="0"/>
                <xsd:element ref="ns2:Activity" minOccurs="0"/>
                <xsd:element ref="ns2:Subactivity" minOccurs="0"/>
                <xsd:element ref="ns2:Case" minOccurs="0"/>
                <xsd:element ref="ns3:Year" minOccurs="0"/>
                <xsd:element ref="ns4:SharedWithUsers" minOccurs="0"/>
                <xsd:element ref="ns4:SharedWithDetails" minOccurs="0"/>
                <xsd:element ref="ns5:MediaServiceMetadata" minOccurs="0"/>
                <xsd:element ref="ns5:MediaServiceFastMetadata" minOccurs="0"/>
                <xsd:element ref="ns5:MediaServiceAutoKeyPoints" minOccurs="0"/>
                <xsd:element ref="ns5:MediaServiceKeyPoints" minOccurs="0"/>
                <xsd:element ref="ns1:_ip_UnifiedCompliancePolicyProperties" minOccurs="0"/>
                <xsd:element ref="ns1:_ip_UnifiedCompliancePolicyUIAction"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4:TaxCatchAll"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केवल EQC के प्रयोग के लिए – गोपनीय" ma:format="Dropdown" ma:hidden="true" ma:internalName="DataClassification" ma:readOnly="false">
      <xsd:simpleType>
        <xsd:restriction base="dms:Choice">
          <xsd:enumeration value="केवल EQC के प्रयोग के लिए – गोपनीय"/>
          <xsd:enumeration value="अवर्गीकृत"/>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CategoryName" ma:index="20" nillable="true" ma:displayName="Category Name" ma:default="NA" ma:hidden="true" ma:internalName="CategoryName" ma:readOnly="false">
      <xsd:simpleType>
        <xsd:restriction base="dms:Text">
          <xsd:maxLength value="255"/>
        </xsd:restriction>
      </xsd:simpleType>
    </xsd:element>
    <xsd:element name="CategoryValue" ma:index="21" nillable="true" ma:displayName="Category Value" ma:default="NA" ma:hidden="true" ma:internalName="CategoryValue" ma:readOnly="false">
      <xsd:simpleType>
        <xsd:restriction base="dms:Text">
          <xsd:maxLength value="255"/>
        </xsd:restriction>
      </xsd:simpleType>
    </xsd:element>
    <xsd:element name="DocumentType" ma:index="22" nillable="true" ma:displayName="Document Type" ma:format="Dropdown" ma:hidden="true" ma:internalName="DocumentType" ma:readOnly="false">
      <xsd:simpleType>
        <xsd:restriction base="dms:Choice">
          <xsd:enumeration value="आवेदन, परमिट, बुनियादी ढांचे से संबंधित"/>
          <xsd:enumeration value="गणना, कार्यकलाप"/>
          <xsd:enumeration value="सर्टिफिकेट, पुरस्कार, मान्यता"/>
          <xsd:enumeration value="चैकलिस्ट या रजिस्टर, मैट्रिक्स, रिकॉर्डों का नियंत्रण"/>
          <xsd:enumeration value="संचार, पत्राचार, प्रकाशन"/>
          <xsd:enumeration value="कॉन्ट्रैक्ट (अनुबंध), वैरियेशन (भिन्नता), अग्रीमेंट (समझौता)"/>
          <xsd:enumeration value="डिजाइन या वास्तुकला"/>
          <xsd:enumeration value="ड्राइंग, नक्शा, फ़्लोचार्ट, प्लान, चार्टर"/>
          <xsd:enumeration value="रोजगार या कर्मचारी संबंधी"/>
          <xsd:enumeration value="वित्तीय संबंधी"/>
          <xsd:enumeration value="फॉर्म या टैम्पलेट (खाका)"/>
          <xsd:enumeration value="गवर्नेंस (शासन), नियम और रेगुलेशन (विनियम), पर्यावरण"/>
          <xsd:enumeration value="छवि, वीडियो, मल्टीमीडिया, स्क्रीनशॉट"/>
          <xsd:enumeration value="मिनट्स, एजेंडा, नोट्स, मेमो (ज्ञापन), फाइलनोट"/>
          <xsd:enumeration value="पॉलिसी या कार्यपद्धति, प्रक्रिया, एसओपी"/>
          <xsd:enumeration value="प्रस्तुति, भाषण"/>
          <xsd:enumeration value="खरीद से संबंधित"/>
          <xsd:enumeration value="प्रोजेक्ट से संबंधित"/>
          <xsd:enumeration value="रेफरेंस (संदर्भ), सहायक दस्तावेज़"/>
          <xsd:enumeration value="सेवा अनुरोध, चेंज मैनेजमेंट (परिवर्तन प्रबंधन)"/>
          <xsd:enumeration value="विशिष्टता, मानक"/>
          <xsd:enumeration value="ट्रेनिंग (प्रशिक्षण), ऑपरेटिंग (संचालन) या सिस्टम मैन्युअल (प्रणाली नियमावली)"/>
          <xsd:enumeration value="वर्कशीट, रोस्टर "/>
          <xsd:enumeration value="अभी तक परिभाषित नहीं"/>
        </xsd:restriction>
      </xsd:simpleType>
    </xsd:element>
    <xsd:element name="Function" ma:index="23" nillable="true" ma:displayName="Function" ma:default="Managing EQC" ma:hidden="true" ma:internalName="Function" ma:readOnly="false">
      <xsd:simpleType>
        <xsd:restriction base="dms:Text">
          <xsd:maxLength value="255"/>
        </xsd:restriction>
      </xsd:simpleType>
    </xsd:element>
    <xsd:element name="Activity" ma:index="24" nillable="true" ma:displayName="Activity" ma:default="Communication Management" ma:hidden="true" ma:internalName="Activity" ma:readOnly="false">
      <xsd:simpleType>
        <xsd:restriction base="dms:Text">
          <xsd:maxLength value="255"/>
        </xsd:restriction>
      </xsd:simpleType>
    </xsd:element>
    <xsd:element name="Subactivity" ma:index="25" nillable="true" ma:displayName="Subactivity" ma:default="Planning" ma:hidden="true" ma:internalName="Subactivity" ma:readOnly="false">
      <xsd:simpleType>
        <xsd:restriction base="dms:Text">
          <xsd:maxLength value="255"/>
        </xsd:restriction>
      </xsd:simpleType>
    </xsd:element>
    <xsd:element name="Case" ma:index="26" nillable="true" ma:displayName="Case" ma:default="NA"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नॉर्मल (सामान्य)" ma:format="Dropdown" ma:hidden="true" ma:internalName="AggregationStatus" ma:readOnly="false">
      <xsd:simpleType>
        <xsd:restriction base="dms:Choice">
          <xsd:enumeration value="जल्द हटाएं"/>
          <xsd:enumeration value="जल्द ट्रांसफर करें"/>
          <xsd:enumeration value="जल्द मूल्यांकन करें"/>
          <xsd:enumeration value="मिटाना"/>
          <xsd:enumeration value="ट्रांसफर"/>
          <xsd:enumeration value="मूल्यांकन करना"/>
          <xsd:enumeration value="होल्ड (रुकें)"/>
          <xsd:enumeration value="नॉर्मल (सामान्य)"/>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bf5f-59b3-4372-b450-7d5a8818a88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575d046c-8207-4eb3-8d27-bf15c6ba5339}" ma:internalName="TaxCatchAll" ma:showField="CatchAllData" ma:web="ef9cbf5f-59b3-4372-b450-7d5a8818a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55fefd-62cc-4db8-a9ab-cc02a81d0638"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889c2461-6b35-484a-98e2-0db039f2643a" ma:termSetId="09814cd3-568e-fe90-9814-8d621ff8fb84" ma:anchorId="fba54fb3-c3e1-fe81-a776-ca4b69148c4d" ma:open="true" ma:isKeyword="false">
      <xsd:complexType>
        <xsd:sequence>
          <xsd:element ref="pc:Terms" minOccurs="0" maxOccurs="1"/>
        </xsd:sequence>
      </xsd:complexType>
    </xsd:element>
    <xsd:element name="MediaServiceLocation" ma:index="45" nillable="true" ma:displayName="Location" ma:indexed="true" ma:internalName="MediaServiceLocatio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Classification xmlns="66704092-311d-4623-8c81-e111139b239e">EQC USE ONLY – IN-CONFIDENCE</DataClassification>
    <Function xmlns="66704092-311d-4623-8c81-e111139b239e">Governance</Function>
    <Activity xmlns="66704092-311d-4623-8c81-e111139b239e">Controlled Documents</Activity>
    <AggregationStatus xmlns="6ffc27c9-43cd-4736-a5d6-c0484359aef4">Normal</AggregationStatus>
    <_ip_UnifiedCompliancePolicyUIAction xmlns="http://schemas.microsoft.com/sharepoint/v3" xsi:nil="true"/>
    <TaxCatchAll xmlns="ef9cbf5f-59b3-4372-b450-7d5a8818a888" xsi:nil="true"/>
    <PRAText2 xmlns="6ffc27c9-43cd-4736-a5d6-c0484359aef4" xsi:nil="true"/>
    <PRAText3 xmlns="6ffc27c9-43cd-4736-a5d6-c0484359aef4" xsi:nil="true"/>
    <Year xmlns="6ffc27c9-43cd-4736-a5d6-c0484359aef4">NA</Year>
    <DocumentType xmlns="66704092-311d-4623-8c81-e111139b239e" xsi:nil="true"/>
    <PRAType xmlns="6ffc27c9-43cd-4736-a5d6-c0484359aef4" xsi:nil="true"/>
    <_ip_UnifiedCompliancePolicyProperties xmlns="http://schemas.microsoft.com/sharepoint/v3"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lcf76f155ced4ddcb4097134ff3c332f xmlns="d855fefd-62cc-4db8-a9ab-cc02a81d0638">
      <Terms xmlns="http://schemas.microsoft.com/office/infopath/2007/PartnerControls"/>
    </lcf76f155ced4ddcb4097134ff3c332f>
    <Project xmlns="66704092-311d-4623-8c81-e111139b239e">NA</Project>
    <PRAText5 xmlns="6ffc27c9-43cd-4736-a5d6-c0484359aef4" xsi:nil="true"/>
    <AggregationNarrative xmlns="6ffc27c9-43cd-4736-a5d6-c0484359aef4" xsi:nil="true"/>
    <PRAText1 xmlns="6ffc27c9-43cd-4736-a5d6-c0484359aef4" xsi:nil="true"/>
    <Subactivity xmlns="66704092-311d-4623-8c81-e111139b239e">Planning</Subactivit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2.xml><?xml version="1.0" encoding="utf-8"?>
<ds:datastoreItem xmlns:ds="http://schemas.openxmlformats.org/officeDocument/2006/customXml" ds:itemID="{3309FB7E-466C-45BE-9A9A-C8E2919EA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704092-311d-4623-8c81-e111139b239e"/>
    <ds:schemaRef ds:uri="6ffc27c9-43cd-4736-a5d6-c0484359aef4"/>
    <ds:schemaRef ds:uri="ef9cbf5f-59b3-4372-b450-7d5a8818a888"/>
    <ds:schemaRef ds:uri="d855fefd-62cc-4db8-a9ab-cc02a81d0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495EE-B284-4922-9E3C-4D865735617B}">
  <ds:schemaRefs>
    <ds:schemaRef ds:uri="http://schemas.microsoft.com/sharepoint/v3/contenttype/forms"/>
  </ds:schemaRefs>
</ds:datastoreItem>
</file>

<file path=customXml/itemProps4.xml><?xml version="1.0" encoding="utf-8"?>
<ds:datastoreItem xmlns:ds="http://schemas.openxmlformats.org/officeDocument/2006/customXml" ds:itemID="{882DE9A4-0AC0-4D36-8E56-302B2B40010C}">
  <ds:schemaRefs>
    <ds:schemaRef ds:uri="http://purl.org/dc/elements/1.1/"/>
    <ds:schemaRef ds:uri="http://purl.org/dc/terms/"/>
    <ds:schemaRef ds:uri="http://purl.org/dc/dcmitype/"/>
    <ds:schemaRef ds:uri="http://schemas.openxmlformats.org/package/2006/metadata/core-properties"/>
    <ds:schemaRef ds:uri="http://www.w3.org/XML/1998/namespace"/>
    <ds:schemaRef ds:uri="6ffc27c9-43cd-4736-a5d6-c0484359aef4"/>
    <ds:schemaRef ds:uri="ef9cbf5f-59b3-4372-b450-7d5a8818a888"/>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d855fefd-62cc-4db8-a9ab-cc02a81d0638"/>
    <ds:schemaRef ds:uri="66704092-311d-4623-8c81-e111139b239e"/>
  </ds:schemaRefs>
</ds:datastoreItem>
</file>

<file path=customXml/itemProps5.xml><?xml version="1.0" encoding="utf-8"?>
<ds:datastoreItem xmlns:ds="http://schemas.openxmlformats.org/officeDocument/2006/customXml" ds:itemID="{CB11103B-B34B-41F3-ADDF-602812E9E9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Default.2024</Template>
  <TotalTime>36</TotalTime>
  <Pages>4</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Links>
    <vt:vector size="18" baseType="variant">
      <vt:variant>
        <vt:i4>8257595</vt:i4>
      </vt:variant>
      <vt:variant>
        <vt:i4>0</vt:i4>
      </vt:variant>
      <vt:variant>
        <vt:i4>0</vt:i4>
      </vt:variant>
      <vt:variant>
        <vt:i4>5</vt:i4>
      </vt:variant>
      <vt:variant>
        <vt:lpwstr>http://www.naturalhazards.govt.nz/about-nhc/code-of-insured-persons-rights</vt:lpwstr>
      </vt:variant>
      <vt:variant>
        <vt:lpwstr/>
      </vt:variant>
      <vt:variant>
        <vt:i4>4718706</vt:i4>
      </vt:variant>
      <vt:variant>
        <vt:i4>3</vt:i4>
      </vt:variant>
      <vt:variant>
        <vt:i4>0</vt:i4>
      </vt:variant>
      <vt:variant>
        <vt:i4>5</vt:i4>
      </vt:variant>
      <vt:variant>
        <vt:lpwstr>mailto:EWatt002@eqc.govt.nz</vt:lpwstr>
      </vt:variant>
      <vt:variant>
        <vt:lpwstr/>
      </vt:variant>
      <vt:variant>
        <vt:i4>3932165</vt:i4>
      </vt:variant>
      <vt:variant>
        <vt:i4>0</vt:i4>
      </vt:variant>
      <vt:variant>
        <vt:i4>0</vt:i4>
      </vt:variant>
      <vt:variant>
        <vt:i4>5</vt:i4>
      </vt:variant>
      <vt:variant>
        <vt:lpwstr>mailto:OWithers001@eqc.govt.nz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Brkljaca</dc:creator>
  <cp:keywords/>
  <dc:description/>
  <cp:lastModifiedBy>Haley Te Rire</cp:lastModifiedBy>
  <cp:revision>22</cp:revision>
  <cp:lastPrinted>2024-06-12T22:22:00Z</cp:lastPrinted>
  <dcterms:created xsi:type="dcterms:W3CDTF">2024-07-23T02:38:00Z</dcterms:created>
  <dcterms:modified xsi:type="dcterms:W3CDTF">2024-07-23T23:20:00Z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1,2,3,d,5</vt:lpwstr>
  </property>
  <property fmtid="{D5CDD505-2E9C-101B-9397-08002B2CF9AE}" pid="3" name="ClassificationContentMarkingFooterFontProps">
    <vt:lpwstr>#000000,10,Calibri</vt:lpwstr>
  </property>
  <property fmtid="{D5CDD505-2E9C-101B-9397-08002B2CF9AE}" pid="4" name="ClassificationContentMarkingFooterText">
    <vt:lpwstr>IN CONFIDENCE</vt:lpwstr>
  </property>
  <property fmtid="{D5CDD505-2E9C-101B-9397-08002B2CF9AE}" pid="5" name="MSIP_Label_97991861-0280-4d96-9491-1a044d58e03d_Enabled">
    <vt:lpwstr>true</vt:lpwstr>
  </property>
  <property fmtid="{D5CDD505-2E9C-101B-9397-08002B2CF9AE}" pid="6" name="MSIP_Label_97991861-0280-4d96-9491-1a044d58e03d_SetDate">
    <vt:lpwstr>2023-05-04T00:45:57Z</vt:lpwstr>
  </property>
  <property fmtid="{D5CDD505-2E9C-101B-9397-08002B2CF9AE}" pid="7" name="MSIP_Label_97991861-0280-4d96-9491-1a044d58e03d_Method">
    <vt:lpwstr>Privileged</vt:lpwstr>
  </property>
  <property fmtid="{D5CDD505-2E9C-101B-9397-08002B2CF9AE}" pid="8" name="MSIP_Label_97991861-0280-4d96-9491-1a044d58e03d_Name">
    <vt:lpwstr>IN CONFIDENCE-</vt:lpwstr>
  </property>
  <property fmtid="{D5CDD505-2E9C-101B-9397-08002B2CF9AE}" pid="9" name="MSIP_Label_97991861-0280-4d96-9491-1a044d58e03d_SiteId">
    <vt:lpwstr>86a6f104-40bb-42f9-80b8-db92c7ff68b2</vt:lpwstr>
  </property>
  <property fmtid="{D5CDD505-2E9C-101B-9397-08002B2CF9AE}" pid="10" name="MSIP_Label_97991861-0280-4d96-9491-1a044d58e03d_ActionId">
    <vt:lpwstr>44b8ab76-5b75-40ad-b737-0fa606a0fffc</vt:lpwstr>
  </property>
  <property fmtid="{D5CDD505-2E9C-101B-9397-08002B2CF9AE}" pid="11" name="MSIP_Label_97991861-0280-4d96-9491-1a044d58e03d_ContentBits">
    <vt:lpwstr>2</vt:lpwstr>
  </property>
  <property fmtid="{D5CDD505-2E9C-101B-9397-08002B2CF9AE}" pid="12" name="ContentTypeId">
    <vt:lpwstr>0x0101002884A0CE8FED064F8D0B02D1C1484C59005AF6EEE2F018434B8624767CB9838302</vt:lpwstr>
  </property>
  <property fmtid="{D5CDD505-2E9C-101B-9397-08002B2CF9AE}" pid="13" name="_dlc_DocIdItemGuid">
    <vt:lpwstr>e2cf0bf6-2c72-4669-967b-70a3b6c36609</vt:lpwstr>
  </property>
  <property fmtid="{D5CDD505-2E9C-101B-9397-08002B2CF9AE}" pid="14" name="_dlc_DocId">
    <vt:lpwstr>COMM-456656363-2894</vt:lpwstr>
  </property>
  <property fmtid="{D5CDD505-2E9C-101B-9397-08002B2CF9AE}" pid="15" name="_dlc_DocIdUrl">
    <vt:lpwstr>https://eqcnz.sharepoint.com/sites/DMSCommMgt/_layouts/15/DocIdRedir.aspx?ID=COMM-456656363-2894, COMM-456656363-2894</vt:lpwstr>
  </property>
  <property fmtid="{D5CDD505-2E9C-101B-9397-08002B2CF9AE}" pid="16" name="MediaServiceImageTags">
    <vt:lpwstr/>
  </property>
  <property fmtid="{D5CDD505-2E9C-101B-9397-08002B2CF9AE}" pid="17" name="MSIP_Label_bd9e4d68-54d0-40a5-8c9a-85a36c87352c_Enabled">
    <vt:lpwstr>true</vt:lpwstr>
  </property>
  <property fmtid="{D5CDD505-2E9C-101B-9397-08002B2CF9AE}" pid="18" name="MSIP_Label_bd9e4d68-54d0-40a5-8c9a-85a36c87352c_SetDate">
    <vt:lpwstr>2024-07-23T02:38:01Z</vt:lpwstr>
  </property>
  <property fmtid="{D5CDD505-2E9C-101B-9397-08002B2CF9AE}" pid="19" name="MSIP_Label_bd9e4d68-54d0-40a5-8c9a-85a36c87352c_Method">
    <vt:lpwstr>Standard</vt:lpwstr>
  </property>
  <property fmtid="{D5CDD505-2E9C-101B-9397-08002B2CF9AE}" pid="20" name="MSIP_Label_bd9e4d68-54d0-40a5-8c9a-85a36c87352c_Name">
    <vt:lpwstr>Unclassified</vt:lpwstr>
  </property>
  <property fmtid="{D5CDD505-2E9C-101B-9397-08002B2CF9AE}" pid="21" name="MSIP_Label_bd9e4d68-54d0-40a5-8c9a-85a36c87352c_SiteId">
    <vt:lpwstr>388728e1-bbd0-4378-98dc-f8682e644300</vt:lpwstr>
  </property>
  <property fmtid="{D5CDD505-2E9C-101B-9397-08002B2CF9AE}" pid="22" name="MSIP_Label_bd9e4d68-54d0-40a5-8c9a-85a36c87352c_ActionId">
    <vt:lpwstr>e928ddac-2da1-45ea-b8d8-b96582fcaaa4</vt:lpwstr>
  </property>
  <property fmtid="{D5CDD505-2E9C-101B-9397-08002B2CF9AE}" pid="23" name="MSIP_Label_bd9e4d68-54d0-40a5-8c9a-85a36c87352c_ContentBits">
    <vt:lpwstr>0</vt:lpwstr>
  </property>
</Properties>
</file>