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849D" w14:textId="77777777" w:rsidR="002C286F" w:rsidRDefault="002C286F" w:rsidP="00330CAB">
      <w:pPr>
        <w:rPr>
          <w:rFonts w:ascii="Source Sans Pro" w:hAnsi="Source Sans Pro"/>
          <w:b/>
          <w:bCs/>
          <w:sz w:val="28"/>
          <w:szCs w:val="28"/>
        </w:rPr>
      </w:pPr>
    </w:p>
    <w:p w14:paraId="3A702707" w14:textId="694312AE" w:rsidR="00E40C9E" w:rsidRPr="00330CAB" w:rsidRDefault="002F7072" w:rsidP="00330CAB">
      <w:pPr>
        <w:rPr>
          <w:rFonts w:ascii="Source Sans Pro" w:hAnsi="Source Sans Pro"/>
          <w:b/>
          <w:bCs/>
          <w:sz w:val="28"/>
          <w:szCs w:val="28"/>
        </w:rPr>
      </w:pPr>
      <w:r w:rsidRPr="00DF1AE7">
        <w:rPr>
          <w:rFonts w:ascii="Source Sans Pro" w:hAnsi="Source Sans Pro"/>
          <w:b/>
          <w:bCs/>
          <w:sz w:val="28"/>
          <w:szCs w:val="28"/>
        </w:rPr>
        <w:t xml:space="preserve">VARIATION </w:t>
      </w:r>
      <w:r w:rsidR="00F740FD" w:rsidRPr="00DF1AE7">
        <w:rPr>
          <w:rFonts w:ascii="Source Sans Pro" w:hAnsi="Source Sans Pro"/>
          <w:b/>
          <w:bCs/>
          <w:sz w:val="28"/>
          <w:szCs w:val="28"/>
        </w:rPr>
        <w:t>REQUE</w:t>
      </w:r>
      <w:r w:rsidR="00330CAB">
        <w:rPr>
          <w:rFonts w:ascii="Source Sans Pro" w:hAnsi="Source Sans Pro"/>
          <w:b/>
          <w:bCs/>
          <w:sz w:val="28"/>
          <w:szCs w:val="28"/>
        </w:rPr>
        <w:t>ST FORM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6"/>
        <w:gridCol w:w="426"/>
        <w:gridCol w:w="6044"/>
      </w:tblGrid>
      <w:tr w:rsidR="00E40C9E" w:rsidRPr="00423FDE" w14:paraId="44E9A802" w14:textId="77777777" w:rsidTr="36BAE21D">
        <w:trPr>
          <w:trHeight w:val="421"/>
        </w:trPr>
        <w:tc>
          <w:tcPr>
            <w:tcW w:w="5000" w:type="pct"/>
            <w:gridSpan w:val="3"/>
            <w:shd w:val="clear" w:color="auto" w:fill="1C5072" w:themeFill="text2"/>
            <w:vAlign w:val="center"/>
          </w:tcPr>
          <w:p w14:paraId="7B960278" w14:textId="6BD1C610" w:rsidR="00E40C9E" w:rsidRPr="00423FDE" w:rsidRDefault="00916B9C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Current </w:t>
            </w:r>
            <w:r w:rsidR="00E40C9E" w:rsidRPr="00423FDE">
              <w:rPr>
                <w:b/>
                <w:bCs/>
                <w:color w:val="FFFFFF" w:themeColor="background1"/>
                <w:sz w:val="28"/>
                <w:szCs w:val="40"/>
              </w:rPr>
              <w:t xml:space="preserve">Project Details </w:t>
            </w:r>
          </w:p>
        </w:tc>
      </w:tr>
      <w:tr w:rsidR="00E40C9E" w:rsidRPr="00423FDE" w14:paraId="3B55ED2B" w14:textId="77777777" w:rsidTr="00043086">
        <w:tc>
          <w:tcPr>
            <w:tcW w:w="1412" w:type="pct"/>
            <w:vAlign w:val="center"/>
          </w:tcPr>
          <w:p w14:paraId="52DF3CA7" w14:textId="27874A7F" w:rsidR="00E40C9E" w:rsidRPr="00423FDE" w:rsidRDefault="00330CAB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Contract </w:t>
            </w:r>
            <w:r w:rsidR="004172F5">
              <w:rPr>
                <w:b/>
                <w:bCs/>
                <w:szCs w:val="32"/>
              </w:rPr>
              <w:t xml:space="preserve">Reference </w:t>
            </w:r>
            <w:r w:rsidR="00E40C9E" w:rsidRPr="00423FDE">
              <w:rPr>
                <w:b/>
                <w:bCs/>
                <w:szCs w:val="32"/>
              </w:rPr>
              <w:t xml:space="preserve">Number </w:t>
            </w:r>
            <w:r w:rsidR="00DE34F4">
              <w:rPr>
                <w:b/>
                <w:bCs/>
                <w:szCs w:val="32"/>
              </w:rPr>
              <w:t xml:space="preserve">&amp; </w:t>
            </w:r>
            <w:r w:rsidR="004172F5">
              <w:rPr>
                <w:b/>
                <w:bCs/>
                <w:szCs w:val="32"/>
              </w:rPr>
              <w:t xml:space="preserve">Project </w:t>
            </w:r>
            <w:r w:rsidR="00DE34F4">
              <w:rPr>
                <w:b/>
                <w:bCs/>
                <w:szCs w:val="32"/>
              </w:rPr>
              <w:t>Title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5926AA08" w14:textId="532D0FB9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1ED3AFA8" w14:textId="77777777" w:rsidTr="00043086">
        <w:tc>
          <w:tcPr>
            <w:tcW w:w="1412" w:type="pct"/>
            <w:vAlign w:val="center"/>
          </w:tcPr>
          <w:p w14:paraId="6A78528D" w14:textId="0F5C8B1D" w:rsidR="00E40C9E" w:rsidRPr="00423FDE" w:rsidRDefault="0057546C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Supplier/Host organisation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2503D373" w14:textId="02C1114A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7F53279B" w14:textId="77777777" w:rsidTr="00043086">
        <w:tc>
          <w:tcPr>
            <w:tcW w:w="1412" w:type="pct"/>
            <w:vAlign w:val="center"/>
          </w:tcPr>
          <w:p w14:paraId="3A068172" w14:textId="1D6DBB80" w:rsidR="00E40C9E" w:rsidRPr="00423FDE" w:rsidRDefault="00E40C9E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 w:rsidRPr="00423FDE">
              <w:rPr>
                <w:b/>
                <w:bCs/>
                <w:szCs w:val="32"/>
              </w:rPr>
              <w:t>Principal Researcher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26A0BBD8" w14:textId="43C0F8A2" w:rsidR="00E40C9E" w:rsidRPr="00423FDE" w:rsidRDefault="00E40C9E" w:rsidP="00043086">
            <w:pPr>
              <w:spacing w:before="120" w:line="360" w:lineRule="auto"/>
            </w:pPr>
          </w:p>
        </w:tc>
      </w:tr>
      <w:tr w:rsidR="004E1EB6" w:rsidRPr="00423FDE" w14:paraId="7B39B089" w14:textId="77777777" w:rsidTr="00043086">
        <w:tc>
          <w:tcPr>
            <w:tcW w:w="1412" w:type="pct"/>
            <w:vAlign w:val="center"/>
          </w:tcPr>
          <w:p w14:paraId="73B90A09" w14:textId="5A6A045A" w:rsidR="004E1EB6" w:rsidRPr="00423FDE" w:rsidRDefault="004E1EB6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Start Date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1CC2E0E0" w14:textId="77777777" w:rsidR="004E1EB6" w:rsidRPr="00423FDE" w:rsidRDefault="004E1EB6" w:rsidP="00043086">
            <w:pPr>
              <w:spacing w:before="120" w:line="360" w:lineRule="auto"/>
            </w:pPr>
          </w:p>
        </w:tc>
      </w:tr>
      <w:tr w:rsidR="00E40C9E" w:rsidRPr="00423FDE" w14:paraId="70D6B8B1" w14:textId="77777777" w:rsidTr="00043086">
        <w:tc>
          <w:tcPr>
            <w:tcW w:w="1412" w:type="pct"/>
            <w:vAlign w:val="center"/>
          </w:tcPr>
          <w:p w14:paraId="342352DB" w14:textId="3035DD0B" w:rsidR="00E40C9E" w:rsidRPr="00423FDE" w:rsidRDefault="00E40C9E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 w:rsidRPr="00423FDE">
              <w:rPr>
                <w:b/>
                <w:bCs/>
                <w:szCs w:val="32"/>
              </w:rPr>
              <w:t>End Date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4A2E649D" w14:textId="5D0F33E5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04849E44" w14:textId="77777777" w:rsidTr="00043086">
        <w:tc>
          <w:tcPr>
            <w:tcW w:w="1412" w:type="pct"/>
            <w:vAlign w:val="center"/>
          </w:tcPr>
          <w:p w14:paraId="78786073" w14:textId="57019A5C" w:rsidR="00E40C9E" w:rsidRPr="00423FDE" w:rsidRDefault="00DE34F4" w:rsidP="00043086">
            <w:pPr>
              <w:spacing w:before="120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Current </w:t>
            </w:r>
            <w:r w:rsidR="00DF1AE7">
              <w:rPr>
                <w:b/>
                <w:bCs/>
                <w:szCs w:val="32"/>
              </w:rPr>
              <w:t>Project Value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3D190940" w14:textId="2B46CF41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2F27F6B4" w14:textId="77777777" w:rsidTr="00043086">
        <w:tc>
          <w:tcPr>
            <w:tcW w:w="5000" w:type="pct"/>
            <w:gridSpan w:val="3"/>
          </w:tcPr>
          <w:p w14:paraId="6EB84B27" w14:textId="69A855BC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00520F7E" w14:textId="77777777" w:rsidTr="36BAE21D">
        <w:tc>
          <w:tcPr>
            <w:tcW w:w="5000" w:type="pct"/>
            <w:gridSpan w:val="3"/>
            <w:tcBorders>
              <w:bottom w:val="nil"/>
            </w:tcBorders>
            <w:shd w:val="clear" w:color="auto" w:fill="1C5072" w:themeFill="text2"/>
          </w:tcPr>
          <w:p w14:paraId="5E79C39C" w14:textId="5FF017FF" w:rsidR="00E40C9E" w:rsidRPr="00423FDE" w:rsidRDefault="003C546C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Variation </w:t>
            </w:r>
            <w:r w:rsidR="004172F5">
              <w:rPr>
                <w:b/>
                <w:bCs/>
                <w:color w:val="FFFFFF" w:themeColor="background1"/>
                <w:sz w:val="28"/>
                <w:szCs w:val="40"/>
              </w:rPr>
              <w:t xml:space="preserve">Number </w:t>
            </w:r>
            <w:r w:rsidR="002C286F">
              <w:rPr>
                <w:b/>
                <w:bCs/>
                <w:color w:val="FFFFFF" w:themeColor="background1"/>
                <w:sz w:val="28"/>
                <w:szCs w:val="40"/>
              </w:rPr>
              <w:t>&lt;insert number&gt;</w:t>
            </w:r>
          </w:p>
        </w:tc>
      </w:tr>
      <w:tr w:rsidR="00DD74CE" w:rsidRPr="00423FDE" w14:paraId="3C7732A8" w14:textId="77777777" w:rsidTr="00F26BD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0D90A16F" w14:textId="77777777" w:rsidR="00F53F83" w:rsidRDefault="00F53F83" w:rsidP="00F53F83">
            <w:pPr>
              <w:rPr>
                <w:szCs w:val="32"/>
              </w:rPr>
            </w:pPr>
          </w:p>
          <w:p w14:paraId="7F4CA95C" w14:textId="7E36E9F8" w:rsidR="00F534F2" w:rsidRDefault="00F26BD6" w:rsidP="00F53F83">
            <w:pPr>
              <w:rPr>
                <w:szCs w:val="32"/>
              </w:rPr>
            </w:pPr>
            <w:r w:rsidRPr="00F26BD6">
              <w:rPr>
                <w:szCs w:val="32"/>
              </w:rPr>
              <w:t>Select and complete details next t</w:t>
            </w:r>
            <w:r w:rsidR="002551CB">
              <w:rPr>
                <w:szCs w:val="32"/>
              </w:rPr>
              <w:t>o the</w:t>
            </w:r>
            <w:r w:rsidRPr="00F26BD6">
              <w:rPr>
                <w:szCs w:val="32"/>
              </w:rPr>
              <w:t xml:space="preserve"> variation type required. This could be more than one</w:t>
            </w:r>
            <w:r>
              <w:rPr>
                <w:szCs w:val="32"/>
              </w:rPr>
              <w:t xml:space="preserve"> type</w:t>
            </w:r>
            <w:r w:rsidRPr="00F26BD6">
              <w:rPr>
                <w:szCs w:val="32"/>
              </w:rPr>
              <w:t>.</w:t>
            </w:r>
            <w:r w:rsidR="00A906A1">
              <w:rPr>
                <w:szCs w:val="32"/>
              </w:rPr>
              <w:t xml:space="preserve"> Provide more details </w:t>
            </w:r>
            <w:r w:rsidR="00F46712">
              <w:rPr>
                <w:szCs w:val="32"/>
              </w:rPr>
              <w:t xml:space="preserve">and the reasoning behind </w:t>
            </w:r>
            <w:r w:rsidR="003C59CB">
              <w:rPr>
                <w:szCs w:val="32"/>
              </w:rPr>
              <w:t>th</w:t>
            </w:r>
            <w:r w:rsidR="00A906A1">
              <w:rPr>
                <w:szCs w:val="32"/>
              </w:rPr>
              <w:t>e</w:t>
            </w:r>
            <w:r w:rsidR="003C59CB">
              <w:rPr>
                <w:szCs w:val="32"/>
              </w:rPr>
              <w:t>s</w:t>
            </w:r>
            <w:r w:rsidR="00A906A1">
              <w:rPr>
                <w:szCs w:val="32"/>
              </w:rPr>
              <w:t>e</w:t>
            </w:r>
            <w:r w:rsidR="003C59CB">
              <w:rPr>
                <w:szCs w:val="32"/>
              </w:rPr>
              <w:t xml:space="preserve"> request</w:t>
            </w:r>
            <w:r w:rsidR="00A906A1">
              <w:rPr>
                <w:szCs w:val="32"/>
              </w:rPr>
              <w:t>s</w:t>
            </w:r>
            <w:r w:rsidR="003C59CB">
              <w:rPr>
                <w:szCs w:val="32"/>
              </w:rPr>
              <w:t xml:space="preserve"> </w:t>
            </w:r>
            <w:r w:rsidR="00A906A1">
              <w:rPr>
                <w:szCs w:val="32"/>
              </w:rPr>
              <w:t>over the page</w:t>
            </w:r>
            <w:r w:rsidR="00F53F83">
              <w:rPr>
                <w:szCs w:val="32"/>
              </w:rPr>
              <w:t xml:space="preserve">. </w:t>
            </w:r>
          </w:p>
          <w:p w14:paraId="7EC3E6B9" w14:textId="148DFE8C" w:rsidR="00B14FFC" w:rsidRPr="00B14FFC" w:rsidRDefault="00B14FFC" w:rsidP="00B14FFC">
            <w:pPr>
              <w:rPr>
                <w:color w:val="FF0000"/>
                <w:sz w:val="24"/>
                <w:szCs w:val="36"/>
              </w:rPr>
            </w:pPr>
          </w:p>
        </w:tc>
      </w:tr>
      <w:tr w:rsidR="00EC1C34" w:rsidRPr="00423FDE" w14:paraId="0FC4FC1D" w14:textId="77777777" w:rsidTr="00C840E3">
        <w:trPr>
          <w:trHeight w:val="309"/>
        </w:trPr>
        <w:tc>
          <w:tcPr>
            <w:tcW w:w="1648" w:type="pct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9D9EFD" w14:textId="4CAA4BC3" w:rsidR="00EC1C34" w:rsidRPr="0022394B" w:rsidRDefault="00EC1C34" w:rsidP="00910CB5">
            <w:pPr>
              <w:spacing w:line="360" w:lineRule="auto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Is this </w:t>
            </w:r>
            <w:r w:rsidR="00F85A22">
              <w:rPr>
                <w:b/>
                <w:bCs/>
                <w:szCs w:val="32"/>
              </w:rPr>
              <w:t xml:space="preserve">the </w:t>
            </w:r>
            <w:r w:rsidR="00C840E3">
              <w:rPr>
                <w:b/>
                <w:bCs/>
                <w:szCs w:val="32"/>
              </w:rPr>
              <w:t xml:space="preserve">Project’s </w:t>
            </w:r>
            <w:r>
              <w:rPr>
                <w:b/>
                <w:bCs/>
                <w:szCs w:val="32"/>
              </w:rPr>
              <w:t xml:space="preserve">first Variation </w:t>
            </w:r>
            <w:r w:rsidR="00F85A22">
              <w:rPr>
                <w:b/>
                <w:bCs/>
                <w:szCs w:val="32"/>
              </w:rPr>
              <w:t>r</w:t>
            </w:r>
            <w:r>
              <w:rPr>
                <w:b/>
                <w:bCs/>
                <w:szCs w:val="32"/>
              </w:rPr>
              <w:t>equest?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5E93C8E" w14:textId="098B4414" w:rsidR="00EC1C34" w:rsidRDefault="00EC1C34" w:rsidP="00C840E3">
            <w:pPr>
              <w:spacing w:line="360" w:lineRule="auto"/>
            </w:pPr>
            <w:r w:rsidRPr="00EC1C34">
              <w:rPr>
                <w:color w:val="808080" w:themeColor="background1" w:themeShade="80"/>
              </w:rPr>
              <w:t xml:space="preserve">Yes </w:t>
            </w:r>
            <w:r>
              <w:rPr>
                <w:color w:val="808080" w:themeColor="background1" w:themeShade="80"/>
              </w:rPr>
              <w:t xml:space="preserve">or </w:t>
            </w:r>
            <w:r w:rsidRPr="00EC1C34">
              <w:rPr>
                <w:color w:val="808080" w:themeColor="background1" w:themeShade="80"/>
              </w:rPr>
              <w:t>No</w:t>
            </w:r>
            <w:r w:rsidR="00C840E3">
              <w:rPr>
                <w:color w:val="808080" w:themeColor="background1" w:themeShade="80"/>
              </w:rPr>
              <w:t xml:space="preserve">. </w:t>
            </w:r>
            <w:r w:rsidRPr="00EC1C34">
              <w:rPr>
                <w:color w:val="808080" w:themeColor="background1" w:themeShade="80"/>
              </w:rPr>
              <w:t xml:space="preserve">If no, please provide details of </w:t>
            </w:r>
            <w:r>
              <w:rPr>
                <w:color w:val="808080" w:themeColor="background1" w:themeShade="80"/>
              </w:rPr>
              <w:t xml:space="preserve">previous </w:t>
            </w:r>
            <w:r w:rsidRPr="00EC1C34">
              <w:rPr>
                <w:color w:val="808080" w:themeColor="background1" w:themeShade="80"/>
              </w:rPr>
              <w:t>variation</w:t>
            </w:r>
            <w:r>
              <w:rPr>
                <w:color w:val="808080" w:themeColor="background1" w:themeShade="80"/>
              </w:rPr>
              <w:t>s issued to this project</w:t>
            </w:r>
            <w:r w:rsidRPr="00EC1C34">
              <w:rPr>
                <w:color w:val="808080" w:themeColor="background1" w:themeShade="80"/>
              </w:rPr>
              <w:t xml:space="preserve">. </w:t>
            </w:r>
          </w:p>
        </w:tc>
      </w:tr>
      <w:tr w:rsidR="003C546C" w:rsidRPr="00423FDE" w14:paraId="119F7692" w14:textId="2B633E35" w:rsidTr="00C840E3">
        <w:trPr>
          <w:trHeight w:val="309"/>
        </w:trPr>
        <w:tc>
          <w:tcPr>
            <w:tcW w:w="1648" w:type="pct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ED7F4" w14:textId="6B320204" w:rsidR="003C546C" w:rsidRPr="00423FDE" w:rsidRDefault="0022394B" w:rsidP="00910CB5">
            <w:pPr>
              <w:spacing w:line="360" w:lineRule="auto"/>
              <w:rPr>
                <w:b/>
                <w:bCs/>
                <w:szCs w:val="32"/>
              </w:rPr>
            </w:pPr>
            <w:r w:rsidRPr="0022394B">
              <w:rPr>
                <w:b/>
                <w:bCs/>
                <w:szCs w:val="32"/>
              </w:rPr>
              <w:t>Change to End Date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9564CF9" w14:textId="34441458" w:rsidR="003C546C" w:rsidRPr="003E75CC" w:rsidRDefault="002209B8" w:rsidP="00910CB5">
            <w:pPr>
              <w:spacing w:line="360" w:lineRule="auto"/>
              <w:rPr>
                <w:color w:val="FF0000"/>
                <w:sz w:val="24"/>
                <w:szCs w:val="36"/>
              </w:rPr>
            </w:pPr>
            <w:sdt>
              <w:sdtPr>
                <w:id w:val="-1820250892"/>
                <w:placeholder>
                  <w:docPart w:val="2C547791AF514FCE8317C34972D1F412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01366A">
                  <w:rPr>
                    <w:rStyle w:val="PlaceholderText"/>
                  </w:rPr>
                  <w:t>Select new end date</w:t>
                </w:r>
              </w:sdtContent>
            </w:sdt>
          </w:p>
        </w:tc>
      </w:tr>
      <w:tr w:rsidR="003C546C" w:rsidRPr="00423FDE" w14:paraId="54AD159A" w14:textId="77777777" w:rsidTr="00C840E3"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2A485E" w14:textId="153FE189" w:rsidR="003C546C" w:rsidRPr="00423FDE" w:rsidRDefault="0054053F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 xml:space="preserve">Change to description of </w:t>
            </w:r>
            <w:r w:rsidR="00F46712">
              <w:rPr>
                <w:b/>
                <w:bCs/>
                <w:szCs w:val="32"/>
              </w:rPr>
              <w:t>deliverable</w:t>
            </w:r>
            <w:r w:rsidRPr="003E75CC">
              <w:rPr>
                <w:b/>
                <w:bCs/>
                <w:szCs w:val="32"/>
              </w:rPr>
              <w:t>s</w:t>
            </w:r>
          </w:p>
        </w:tc>
        <w:tc>
          <w:tcPr>
            <w:tcW w:w="335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sdt>
            <w:sdtPr>
              <w:id w:val="-1284579885"/>
              <w:placeholder>
                <w:docPart w:val="28E7EC880E3E416C92B09836FA43D4DA"/>
              </w:placeholder>
            </w:sdtPr>
            <w:sdtEndPr/>
            <w:sdtContent>
              <w:p w14:paraId="5832BD21" w14:textId="77777777" w:rsidR="00EC1C34" w:rsidRDefault="00EC1C34" w:rsidP="00910CB5">
                <w:pPr>
                  <w:pStyle w:val="Numberedclauselevel2"/>
                  <w:numPr>
                    <w:ilvl w:val="0"/>
                    <w:numId w:val="0"/>
                  </w:numPr>
                  <w:spacing w:line="360" w:lineRule="auto"/>
                  <w:ind w:right="37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EC1C34">
                  <w:rPr>
                    <w:color w:val="808080" w:themeColor="background1" w:themeShade="80"/>
                    <w:sz w:val="19"/>
                    <w:szCs w:val="19"/>
                  </w:rPr>
                  <w:t>Detail any changes to the Services and/or work scope of the project</w:t>
                </w:r>
              </w:p>
              <w:p w14:paraId="17272B19" w14:textId="3715BE4F" w:rsidR="003C546C" w:rsidRPr="0094345B" w:rsidRDefault="00EC1C34" w:rsidP="00910CB5">
                <w:pPr>
                  <w:pStyle w:val="Numberedclauselevel2"/>
                  <w:numPr>
                    <w:ilvl w:val="0"/>
                    <w:numId w:val="0"/>
                  </w:numPr>
                  <w:spacing w:line="360" w:lineRule="auto"/>
                  <w:ind w:right="37"/>
                </w:pPr>
                <w:r>
                  <w:t xml:space="preserve"> </w:t>
                </w:r>
              </w:p>
            </w:sdtContent>
          </w:sdt>
        </w:tc>
      </w:tr>
      <w:tr w:rsidR="003C546C" w:rsidRPr="00423FDE" w14:paraId="4A0701D2" w14:textId="77777777" w:rsidTr="00C840E3"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2F071" w14:textId="7EE6B55A" w:rsidR="003C546C" w:rsidRPr="00423FDE" w:rsidRDefault="00E459FD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 xml:space="preserve">Change to </w:t>
            </w:r>
            <w:r w:rsidR="00F46712">
              <w:rPr>
                <w:b/>
                <w:bCs/>
                <w:szCs w:val="32"/>
              </w:rPr>
              <w:t xml:space="preserve">milestone </w:t>
            </w:r>
            <w:r w:rsidRPr="003E75CC">
              <w:rPr>
                <w:b/>
                <w:bCs/>
                <w:szCs w:val="32"/>
              </w:rPr>
              <w:t>delivery dates</w:t>
            </w:r>
            <w:r w:rsidR="00841507">
              <w:rPr>
                <w:b/>
                <w:bCs/>
                <w:szCs w:val="32"/>
              </w:rPr>
              <w:t xml:space="preserve"> </w:t>
            </w:r>
          </w:p>
        </w:tc>
        <w:tc>
          <w:tcPr>
            <w:tcW w:w="335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sdt>
            <w:sdtPr>
              <w:id w:val="1183699132"/>
              <w:placeholder>
                <w:docPart w:val="94D70183B5F647988BD42D70E1EC8508"/>
              </w:placeholder>
            </w:sdtPr>
            <w:sdtEndPr/>
            <w:sdtContent>
              <w:p w14:paraId="68D12DF5" w14:textId="77777777" w:rsidR="00EC1C34" w:rsidRDefault="00841507" w:rsidP="00910CB5">
                <w:pPr>
                  <w:spacing w:line="360" w:lineRule="auto"/>
                  <w:ind w:right="37"/>
                  <w:rPr>
                    <w:color w:val="808080" w:themeColor="background1" w:themeShade="80"/>
                  </w:rPr>
                </w:pPr>
                <w:r w:rsidRPr="00EC1C34">
                  <w:rPr>
                    <w:color w:val="808080" w:themeColor="background1" w:themeShade="80"/>
                  </w:rPr>
                  <w:t xml:space="preserve">Detail </w:t>
                </w:r>
                <w:r w:rsidR="00EC1C34" w:rsidRPr="00EC1C34">
                  <w:rPr>
                    <w:color w:val="808080" w:themeColor="background1" w:themeShade="80"/>
                  </w:rPr>
                  <w:t xml:space="preserve">any </w:t>
                </w:r>
                <w:r w:rsidRPr="00EC1C34">
                  <w:rPr>
                    <w:color w:val="808080" w:themeColor="background1" w:themeShade="80"/>
                  </w:rPr>
                  <w:t xml:space="preserve">changes to the delivery </w:t>
                </w:r>
                <w:r w:rsidR="00EC1C34" w:rsidRPr="00EC1C34">
                  <w:rPr>
                    <w:color w:val="808080" w:themeColor="background1" w:themeShade="80"/>
                  </w:rPr>
                  <w:t xml:space="preserve">of </w:t>
                </w:r>
                <w:r w:rsidRPr="00EC1C34">
                  <w:rPr>
                    <w:color w:val="808080" w:themeColor="background1" w:themeShade="80"/>
                  </w:rPr>
                  <w:t>the remaining Progress Reports or Final Report</w:t>
                </w:r>
              </w:p>
              <w:p w14:paraId="1CCEF12D" w14:textId="19EB0951" w:rsidR="003C546C" w:rsidRPr="003E75CC" w:rsidRDefault="002209B8" w:rsidP="00910CB5">
                <w:pPr>
                  <w:spacing w:line="360" w:lineRule="auto"/>
                  <w:ind w:right="37"/>
                  <w:rPr>
                    <w:color w:val="FF0000"/>
                    <w:sz w:val="24"/>
                    <w:szCs w:val="36"/>
                  </w:rPr>
                </w:pPr>
              </w:p>
            </w:sdtContent>
          </w:sdt>
        </w:tc>
      </w:tr>
      <w:tr w:rsidR="003C546C" w:rsidRPr="00423FDE" w14:paraId="1F5D469B" w14:textId="77777777" w:rsidTr="00C840E3"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3A95D5" w14:textId="3ACB96CE" w:rsidR="003C546C" w:rsidRPr="00423FDE" w:rsidRDefault="00E64B1A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 xml:space="preserve">Change to </w:t>
            </w:r>
            <w:r w:rsidR="0057546C">
              <w:rPr>
                <w:b/>
                <w:bCs/>
                <w:szCs w:val="32"/>
              </w:rPr>
              <w:t>p</w:t>
            </w:r>
            <w:r w:rsidRPr="003E75CC">
              <w:rPr>
                <w:b/>
                <w:bCs/>
                <w:szCs w:val="32"/>
              </w:rPr>
              <w:t>r</w:t>
            </w:r>
            <w:r w:rsidR="0057546C">
              <w:rPr>
                <w:b/>
                <w:bCs/>
                <w:szCs w:val="32"/>
              </w:rPr>
              <w:t>oject value</w:t>
            </w:r>
          </w:p>
        </w:tc>
        <w:tc>
          <w:tcPr>
            <w:tcW w:w="335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color w:val="808080" w:themeColor="background1" w:themeShade="80"/>
              </w:rPr>
              <w:id w:val="453608432"/>
              <w:placeholder>
                <w:docPart w:val="7D0E0E5077384252B09DD302F6491FD8"/>
              </w:placeholder>
            </w:sdtPr>
            <w:sdtEndPr/>
            <w:sdtContent>
              <w:p w14:paraId="16F58AD3" w14:textId="77777777" w:rsidR="00EC1C34" w:rsidRDefault="00EC1C34" w:rsidP="00910CB5">
                <w:pPr>
                  <w:spacing w:line="360" w:lineRule="auto"/>
                  <w:ind w:right="37"/>
                  <w:rPr>
                    <w:color w:val="808080" w:themeColor="background1" w:themeShade="80"/>
                  </w:rPr>
                </w:pPr>
                <w:r w:rsidRPr="00EC1C34">
                  <w:rPr>
                    <w:color w:val="808080" w:themeColor="background1" w:themeShade="80"/>
                  </w:rPr>
                  <w:t>Detail any increase or decreases to the project’s budget</w:t>
                </w:r>
              </w:p>
              <w:p w14:paraId="7592E4B7" w14:textId="40765707" w:rsidR="003C546C" w:rsidRPr="00EC1C34" w:rsidRDefault="002209B8" w:rsidP="00910CB5">
                <w:pPr>
                  <w:spacing w:line="360" w:lineRule="auto"/>
                  <w:ind w:right="37"/>
                  <w:rPr>
                    <w:color w:val="808080" w:themeColor="background1" w:themeShade="80"/>
                    <w:sz w:val="24"/>
                    <w:szCs w:val="36"/>
                  </w:rPr>
                </w:pPr>
              </w:p>
            </w:sdtContent>
          </w:sdt>
        </w:tc>
      </w:tr>
      <w:tr w:rsidR="003C546C" w:rsidRPr="00423FDE" w14:paraId="2CF3AF5D" w14:textId="77777777" w:rsidTr="00C840E3"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DECAD2" w14:textId="0E96455B" w:rsidR="003C546C" w:rsidRPr="00423FDE" w:rsidRDefault="003E75CC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 xml:space="preserve">Change to Supplier’s </w:t>
            </w:r>
            <w:r w:rsidR="0057546C">
              <w:rPr>
                <w:b/>
                <w:bCs/>
                <w:szCs w:val="32"/>
              </w:rPr>
              <w:t>a</w:t>
            </w:r>
            <w:r w:rsidRPr="003E75CC">
              <w:rPr>
                <w:b/>
                <w:bCs/>
                <w:szCs w:val="32"/>
              </w:rPr>
              <w:t xml:space="preserve">pproved </w:t>
            </w:r>
            <w:r w:rsidR="0057546C">
              <w:rPr>
                <w:b/>
                <w:bCs/>
                <w:szCs w:val="32"/>
              </w:rPr>
              <w:t>p</w:t>
            </w:r>
            <w:r w:rsidRPr="003E75CC">
              <w:rPr>
                <w:b/>
                <w:bCs/>
                <w:szCs w:val="32"/>
              </w:rPr>
              <w:t>ersonnel</w:t>
            </w:r>
          </w:p>
        </w:tc>
        <w:tc>
          <w:tcPr>
            <w:tcW w:w="335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2016E84" w14:textId="77777777" w:rsidR="003C546C" w:rsidRDefault="002209B8" w:rsidP="00910CB5">
            <w:pPr>
              <w:spacing w:line="360" w:lineRule="auto"/>
              <w:ind w:right="37"/>
            </w:pPr>
            <w:sdt>
              <w:sdtPr>
                <w:id w:val="-406686484"/>
                <w:placeholder>
                  <w:docPart w:val="7920D4A316BE4542B53B70089DDEB19E"/>
                </w:placeholder>
                <w:showingPlcHdr/>
              </w:sdtPr>
              <w:sdtEndPr/>
              <w:sdtContent>
                <w:r w:rsidR="00A3333F" w:rsidRPr="00EC1C34">
                  <w:rPr>
                    <w:rStyle w:val="PlaceholderText"/>
                    <w:szCs w:val="19"/>
                  </w:rPr>
                  <w:t>Detail personnel who are being replaced by new personnel, or addition personnel being added to the contract</w:t>
                </w:r>
              </w:sdtContent>
            </w:sdt>
          </w:p>
          <w:p w14:paraId="28179D20" w14:textId="470FBE39" w:rsidR="00EC1C34" w:rsidRPr="003E75CC" w:rsidRDefault="00EC1C34" w:rsidP="00910CB5">
            <w:pPr>
              <w:spacing w:line="360" w:lineRule="auto"/>
              <w:ind w:right="37"/>
              <w:rPr>
                <w:color w:val="FF0000"/>
                <w:sz w:val="24"/>
                <w:szCs w:val="36"/>
              </w:rPr>
            </w:pPr>
          </w:p>
        </w:tc>
      </w:tr>
      <w:tr w:rsidR="003E75CC" w:rsidRPr="00423FDE" w14:paraId="6FE0D3C7" w14:textId="77777777" w:rsidTr="00C840E3">
        <w:tc>
          <w:tcPr>
            <w:tcW w:w="1648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6D7C1AA" w14:textId="467CA6BF" w:rsidR="003E75CC" w:rsidRPr="003E75CC" w:rsidRDefault="003E75CC" w:rsidP="00910CB5">
            <w:pPr>
              <w:spacing w:line="360" w:lineRule="auto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>Other:</w:t>
            </w:r>
          </w:p>
        </w:tc>
        <w:tc>
          <w:tcPr>
            <w:tcW w:w="3352" w:type="pc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27358E" w14:textId="77777777" w:rsidR="003E75CC" w:rsidRDefault="003E75CC" w:rsidP="00910CB5">
            <w:pPr>
              <w:spacing w:line="360" w:lineRule="auto"/>
              <w:rPr>
                <w:color w:val="FF0000"/>
                <w:sz w:val="24"/>
                <w:szCs w:val="36"/>
              </w:rPr>
            </w:pPr>
          </w:p>
          <w:p w14:paraId="3E2D6DFA" w14:textId="4BA24B15" w:rsidR="00EC1C34" w:rsidRPr="003E75CC" w:rsidRDefault="00EC1C34" w:rsidP="00910CB5">
            <w:pPr>
              <w:spacing w:line="360" w:lineRule="auto"/>
              <w:rPr>
                <w:color w:val="FF0000"/>
                <w:sz w:val="24"/>
                <w:szCs w:val="36"/>
              </w:rPr>
            </w:pPr>
          </w:p>
        </w:tc>
      </w:tr>
      <w:tr w:rsidR="0001366A" w:rsidRPr="00423FDE" w14:paraId="08C824D0" w14:textId="77777777" w:rsidTr="00F26BD6">
        <w:tc>
          <w:tcPr>
            <w:tcW w:w="5000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8F1A9" w14:textId="77777777" w:rsidR="00EC1C34" w:rsidRDefault="00EC1C34" w:rsidP="003C59CB">
            <w:pPr>
              <w:spacing w:line="360" w:lineRule="auto"/>
              <w:rPr>
                <w:sz w:val="16"/>
                <w:szCs w:val="16"/>
              </w:rPr>
            </w:pPr>
          </w:p>
          <w:p w14:paraId="31FF3F37" w14:textId="77777777" w:rsidR="00EC1C34" w:rsidRDefault="00EC1C34" w:rsidP="003C59CB">
            <w:pPr>
              <w:spacing w:line="360" w:lineRule="auto"/>
              <w:rPr>
                <w:sz w:val="16"/>
                <w:szCs w:val="16"/>
              </w:rPr>
            </w:pPr>
          </w:p>
          <w:p w14:paraId="29C86B46" w14:textId="62ED4402" w:rsidR="00EC1C34" w:rsidRPr="003C59CB" w:rsidRDefault="00EC1C34" w:rsidP="003C59C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0C9E" w:rsidRPr="00423FDE" w14:paraId="36A8D935" w14:textId="77777777" w:rsidTr="36BAE21D">
        <w:tc>
          <w:tcPr>
            <w:tcW w:w="5000" w:type="pct"/>
            <w:gridSpan w:val="3"/>
            <w:tcBorders>
              <w:top w:val="nil"/>
            </w:tcBorders>
            <w:shd w:val="clear" w:color="auto" w:fill="1C5072" w:themeFill="text2"/>
          </w:tcPr>
          <w:p w14:paraId="2D948B18" w14:textId="393655E1" w:rsidR="00E40C9E" w:rsidRPr="00423FDE" w:rsidRDefault="00F53F83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lastRenderedPageBreak/>
              <w:t>R</w:t>
            </w:r>
            <w:r w:rsidR="005A1E16">
              <w:rPr>
                <w:b/>
                <w:bCs/>
                <w:color w:val="FFFFFF" w:themeColor="background1"/>
                <w:sz w:val="28"/>
                <w:szCs w:val="40"/>
              </w:rPr>
              <w:t xml:space="preserve">ational </w:t>
            </w: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for </w:t>
            </w:r>
            <w:r w:rsidR="00A96881">
              <w:rPr>
                <w:b/>
                <w:bCs/>
                <w:color w:val="FFFFFF" w:themeColor="background1"/>
                <w:sz w:val="28"/>
                <w:szCs w:val="40"/>
              </w:rPr>
              <w:t>v</w:t>
            </w:r>
            <w:r w:rsidR="00A0638C">
              <w:rPr>
                <w:b/>
                <w:bCs/>
                <w:color w:val="FFFFFF" w:themeColor="background1"/>
                <w:sz w:val="28"/>
                <w:szCs w:val="40"/>
              </w:rPr>
              <w:t xml:space="preserve">ariation </w:t>
            </w:r>
            <w:r w:rsidR="00C840E3">
              <w:rPr>
                <w:b/>
                <w:bCs/>
                <w:color w:val="FFFFFF" w:themeColor="background1"/>
                <w:sz w:val="28"/>
                <w:szCs w:val="40"/>
              </w:rPr>
              <w:t>r</w:t>
            </w: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equest </w:t>
            </w:r>
          </w:p>
        </w:tc>
      </w:tr>
      <w:tr w:rsidR="00E40C9E" w:rsidRPr="00423FDE" w14:paraId="001D5AB1" w14:textId="77777777" w:rsidTr="00043086">
        <w:tc>
          <w:tcPr>
            <w:tcW w:w="5000" w:type="pct"/>
            <w:gridSpan w:val="3"/>
            <w:shd w:val="clear" w:color="auto" w:fill="FFFFFF" w:themeFill="background1"/>
          </w:tcPr>
          <w:p w14:paraId="487E809F" w14:textId="77777777" w:rsidR="0057119B" w:rsidRDefault="0057119B" w:rsidP="0057119B">
            <w:pPr>
              <w:rPr>
                <w:szCs w:val="32"/>
              </w:rPr>
            </w:pPr>
          </w:p>
          <w:p w14:paraId="06A196A8" w14:textId="3AA5A87C" w:rsidR="0057119B" w:rsidRPr="00EC1C34" w:rsidRDefault="0057119B" w:rsidP="0057119B">
            <w:pPr>
              <w:rPr>
                <w:szCs w:val="32"/>
              </w:rPr>
            </w:pPr>
            <w:r w:rsidRPr="0057119B">
              <w:rPr>
                <w:szCs w:val="32"/>
              </w:rPr>
              <w:t>Please provide the reason</w:t>
            </w:r>
            <w:r w:rsidR="00A0638C">
              <w:rPr>
                <w:szCs w:val="32"/>
              </w:rPr>
              <w:t>/</w:t>
            </w:r>
            <w:r w:rsidRPr="0057119B">
              <w:rPr>
                <w:szCs w:val="32"/>
              </w:rPr>
              <w:t xml:space="preserve">s for </w:t>
            </w:r>
            <w:r w:rsidR="00EC1C34">
              <w:rPr>
                <w:szCs w:val="32"/>
              </w:rPr>
              <w:t xml:space="preserve">requesting </w:t>
            </w:r>
            <w:r w:rsidRPr="0057119B">
              <w:rPr>
                <w:szCs w:val="32"/>
              </w:rPr>
              <w:t>this variation</w:t>
            </w:r>
            <w:r w:rsidR="00EC1C34">
              <w:rPr>
                <w:szCs w:val="32"/>
              </w:rPr>
              <w:t xml:space="preserve"> (Max 150 words)</w:t>
            </w:r>
            <w:r w:rsidR="000552C5">
              <w:rPr>
                <w:szCs w:val="32"/>
              </w:rPr>
              <w:t>:</w:t>
            </w:r>
          </w:p>
        </w:tc>
      </w:tr>
      <w:tr w:rsidR="00E40C9E" w:rsidRPr="00423FDE" w14:paraId="44D72984" w14:textId="77777777" w:rsidTr="0004308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12CD980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30A0A286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1D87B82D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7AB145B3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7DCBDC6F" w14:textId="5938A411" w:rsidR="00E40C9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6CFB106A" w14:textId="77777777" w:rsidR="00EC1C34" w:rsidRPr="00423FDE" w:rsidRDefault="00EC1C34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10D48AA2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E40C9E" w:rsidRPr="00423FDE" w14:paraId="49B89B95" w14:textId="77777777" w:rsidTr="00043086">
        <w:tc>
          <w:tcPr>
            <w:tcW w:w="5000" w:type="pct"/>
            <w:gridSpan w:val="3"/>
            <w:shd w:val="clear" w:color="auto" w:fill="FFFFFF" w:themeFill="background1"/>
          </w:tcPr>
          <w:p w14:paraId="0D607D6E" w14:textId="07B81DC2" w:rsidR="00E40C9E" w:rsidRPr="00423FDE" w:rsidRDefault="00E40C9E" w:rsidP="00043086">
            <w:pPr>
              <w:rPr>
                <w:sz w:val="16"/>
                <w:szCs w:val="16"/>
              </w:rPr>
            </w:pPr>
            <w:r w:rsidRPr="00423FDE">
              <w:rPr>
                <w:sz w:val="16"/>
                <w:szCs w:val="16"/>
              </w:rPr>
              <w:tab/>
            </w:r>
            <w:r w:rsidRPr="00423FDE">
              <w:rPr>
                <w:sz w:val="16"/>
                <w:szCs w:val="16"/>
              </w:rPr>
              <w:tab/>
            </w:r>
          </w:p>
        </w:tc>
      </w:tr>
      <w:tr w:rsidR="00E40C9E" w:rsidRPr="00423FDE" w14:paraId="036C4C39" w14:textId="77777777" w:rsidTr="36BAE21D">
        <w:tc>
          <w:tcPr>
            <w:tcW w:w="5000" w:type="pct"/>
            <w:gridSpan w:val="3"/>
            <w:shd w:val="clear" w:color="auto" w:fill="1C5072" w:themeFill="text2"/>
          </w:tcPr>
          <w:p w14:paraId="4A358CED" w14:textId="14385EDC" w:rsidR="00E40C9E" w:rsidRPr="00FD268A" w:rsidRDefault="001E7A2F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 w:rsidRPr="00FD268A">
              <w:rPr>
                <w:b/>
                <w:bCs/>
                <w:color w:val="FFFFFF" w:themeColor="background1"/>
                <w:sz w:val="28"/>
                <w:szCs w:val="40"/>
              </w:rPr>
              <w:t xml:space="preserve">Impacts to research outputs </w:t>
            </w:r>
          </w:p>
        </w:tc>
      </w:tr>
      <w:tr w:rsidR="00E40C9E" w:rsidRPr="00423FDE" w14:paraId="71C127A1" w14:textId="77777777" w:rsidTr="00043086">
        <w:tc>
          <w:tcPr>
            <w:tcW w:w="5000" w:type="pct"/>
            <w:gridSpan w:val="3"/>
            <w:shd w:val="clear" w:color="auto" w:fill="FFFFFF" w:themeFill="background1"/>
          </w:tcPr>
          <w:p w14:paraId="200E7BC4" w14:textId="77777777" w:rsidR="003141EA" w:rsidRDefault="003141EA" w:rsidP="003141EA">
            <w:pPr>
              <w:rPr>
                <w:szCs w:val="32"/>
              </w:rPr>
            </w:pPr>
          </w:p>
          <w:p w14:paraId="6CB4DE4D" w14:textId="1150C82C" w:rsidR="003141EA" w:rsidRPr="00EC1C34" w:rsidRDefault="001E7A2F" w:rsidP="003141EA">
            <w:pPr>
              <w:rPr>
                <w:szCs w:val="32"/>
              </w:rPr>
            </w:pPr>
            <w:r w:rsidRPr="00FD268A">
              <w:rPr>
                <w:szCs w:val="32"/>
              </w:rPr>
              <w:t>How will th</w:t>
            </w:r>
            <w:r w:rsidR="00FD268A" w:rsidRPr="00FD268A">
              <w:rPr>
                <w:szCs w:val="32"/>
              </w:rPr>
              <w:t>is variation affect the original proposal and its outputs?</w:t>
            </w:r>
            <w:r w:rsidR="00EC1C34">
              <w:rPr>
                <w:szCs w:val="32"/>
              </w:rPr>
              <w:t xml:space="preserve"> (Max 150 words)</w:t>
            </w:r>
            <w:r w:rsidR="00FD268A" w:rsidRPr="00FD268A">
              <w:rPr>
                <w:szCs w:val="32"/>
              </w:rPr>
              <w:t xml:space="preserve"> </w:t>
            </w:r>
          </w:p>
        </w:tc>
      </w:tr>
      <w:tr w:rsidR="00E40C9E" w:rsidRPr="00423FDE" w14:paraId="6EA705EC" w14:textId="77777777" w:rsidTr="0004308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A1A4ED7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7E4F519D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43FAE720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0B819078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048FF6E8" w14:textId="7E2D05B0" w:rsidR="00E40C9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20402813" w14:textId="77777777" w:rsidR="00EC1C34" w:rsidRPr="00423FDE" w:rsidRDefault="00EC1C34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21FFD54F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9937EF" w:rsidRPr="00423FDE" w14:paraId="29C0E316" w14:textId="77777777" w:rsidTr="003141EA">
        <w:tc>
          <w:tcPr>
            <w:tcW w:w="5000" w:type="pct"/>
            <w:gridSpan w:val="3"/>
            <w:shd w:val="clear" w:color="auto" w:fill="FFFFFF" w:themeFill="background1"/>
          </w:tcPr>
          <w:p w14:paraId="0D484D0F" w14:textId="77777777" w:rsidR="009937EF" w:rsidRPr="00423FDE" w:rsidRDefault="009937EF" w:rsidP="00043086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9937EF" w:rsidRPr="00423FDE" w14:paraId="77750F91" w14:textId="77777777" w:rsidTr="36BAE21D">
        <w:tc>
          <w:tcPr>
            <w:tcW w:w="5000" w:type="pct"/>
            <w:gridSpan w:val="3"/>
            <w:shd w:val="clear" w:color="auto" w:fill="1C5072" w:themeFill="text2"/>
          </w:tcPr>
          <w:p w14:paraId="355ACCF1" w14:textId="0D21C71D" w:rsidR="009937EF" w:rsidRPr="009937EF" w:rsidRDefault="002C4733" w:rsidP="009937EF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Alternative </w:t>
            </w:r>
            <w:r w:rsidR="00961B4D">
              <w:rPr>
                <w:b/>
                <w:bCs/>
                <w:color w:val="FFFFFF" w:themeColor="background1"/>
                <w:sz w:val="28"/>
                <w:szCs w:val="40"/>
              </w:rPr>
              <w:t xml:space="preserve">arrangements </w:t>
            </w:r>
            <w:r w:rsidR="005F7C1C">
              <w:rPr>
                <w:b/>
                <w:bCs/>
                <w:color w:val="FFFFFF" w:themeColor="background1"/>
                <w:sz w:val="28"/>
                <w:szCs w:val="40"/>
              </w:rPr>
              <w:t>/ Consequences</w:t>
            </w:r>
          </w:p>
        </w:tc>
      </w:tr>
      <w:tr w:rsidR="009937EF" w:rsidRPr="00423FDE" w14:paraId="44E7BDC9" w14:textId="77777777" w:rsidTr="003141EA">
        <w:tc>
          <w:tcPr>
            <w:tcW w:w="5000" w:type="pct"/>
            <w:gridSpan w:val="3"/>
            <w:shd w:val="clear" w:color="auto" w:fill="FFFFFF" w:themeFill="background1"/>
          </w:tcPr>
          <w:p w14:paraId="690E5B3B" w14:textId="77777777" w:rsidR="003141EA" w:rsidRDefault="003141EA" w:rsidP="003141EA">
            <w:pPr>
              <w:rPr>
                <w:szCs w:val="32"/>
              </w:rPr>
            </w:pPr>
          </w:p>
          <w:p w14:paraId="257DDF59" w14:textId="716EA293" w:rsidR="000D5E61" w:rsidRDefault="002C4733" w:rsidP="003141EA">
            <w:pPr>
              <w:rPr>
                <w:szCs w:val="32"/>
              </w:rPr>
            </w:pPr>
            <w:r>
              <w:rPr>
                <w:szCs w:val="32"/>
              </w:rPr>
              <w:t xml:space="preserve">Are there any alternative </w:t>
            </w:r>
            <w:r w:rsidR="00DA5B1B">
              <w:rPr>
                <w:szCs w:val="32"/>
              </w:rPr>
              <w:t xml:space="preserve">arrangements </w:t>
            </w:r>
            <w:r>
              <w:rPr>
                <w:szCs w:val="32"/>
              </w:rPr>
              <w:t>that c</w:t>
            </w:r>
            <w:r w:rsidR="00E01DDB">
              <w:rPr>
                <w:szCs w:val="32"/>
              </w:rPr>
              <w:t xml:space="preserve">an </w:t>
            </w:r>
            <w:r w:rsidR="000054C6">
              <w:rPr>
                <w:szCs w:val="32"/>
              </w:rPr>
              <w:t xml:space="preserve">be </w:t>
            </w:r>
            <w:r w:rsidR="00DE4FF3">
              <w:rPr>
                <w:szCs w:val="32"/>
              </w:rPr>
              <w:t>applied</w:t>
            </w:r>
            <w:r w:rsidR="005F7C1C">
              <w:rPr>
                <w:szCs w:val="32"/>
              </w:rPr>
              <w:t xml:space="preserve"> to this project </w:t>
            </w:r>
            <w:r w:rsidR="000054C6">
              <w:rPr>
                <w:szCs w:val="32"/>
              </w:rPr>
              <w:t xml:space="preserve">instead </w:t>
            </w:r>
            <w:r w:rsidR="000D5E61">
              <w:rPr>
                <w:szCs w:val="32"/>
              </w:rPr>
              <w:t xml:space="preserve">of this variation? </w:t>
            </w:r>
          </w:p>
          <w:p w14:paraId="11345E71" w14:textId="77777777" w:rsidR="000D5E61" w:rsidRDefault="000D5E61" w:rsidP="003141EA">
            <w:pPr>
              <w:rPr>
                <w:szCs w:val="32"/>
              </w:rPr>
            </w:pPr>
            <w:r>
              <w:rPr>
                <w:szCs w:val="32"/>
              </w:rPr>
              <w:t xml:space="preserve">For example: </w:t>
            </w:r>
          </w:p>
          <w:p w14:paraId="4215EE0E" w14:textId="7E19A9DA" w:rsidR="009937EF" w:rsidRPr="006E5C1F" w:rsidRDefault="000D5E61" w:rsidP="006E5C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9"/>
                <w:szCs w:val="19"/>
              </w:rPr>
            </w:pPr>
            <w:r w:rsidRPr="006E5C1F">
              <w:rPr>
                <w:sz w:val="19"/>
                <w:szCs w:val="19"/>
              </w:rPr>
              <w:t xml:space="preserve">Change </w:t>
            </w:r>
            <w:r w:rsidR="001830AD" w:rsidRPr="006E5C1F">
              <w:rPr>
                <w:sz w:val="19"/>
                <w:szCs w:val="19"/>
              </w:rPr>
              <w:t xml:space="preserve">of milestones to avoid delays </w:t>
            </w:r>
          </w:p>
          <w:p w14:paraId="287A0D21" w14:textId="17EC60F1" w:rsidR="00AA0B02" w:rsidRDefault="00900119" w:rsidP="00F5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9"/>
                <w:szCs w:val="19"/>
              </w:rPr>
            </w:pPr>
            <w:r w:rsidRPr="006E5C1F">
              <w:rPr>
                <w:sz w:val="19"/>
                <w:szCs w:val="19"/>
              </w:rPr>
              <w:t>Reallocation</w:t>
            </w:r>
            <w:r w:rsidR="001830AD" w:rsidRPr="006E5C1F">
              <w:rPr>
                <w:sz w:val="19"/>
                <w:szCs w:val="19"/>
              </w:rPr>
              <w:t xml:space="preserve"> of budget </w:t>
            </w:r>
            <w:r w:rsidRPr="006E5C1F">
              <w:rPr>
                <w:sz w:val="19"/>
                <w:szCs w:val="19"/>
              </w:rPr>
              <w:t xml:space="preserve">to avoid </w:t>
            </w:r>
            <w:r w:rsidR="00AA0B02" w:rsidRPr="006E5C1F">
              <w:rPr>
                <w:sz w:val="19"/>
                <w:szCs w:val="19"/>
              </w:rPr>
              <w:t xml:space="preserve">going over budget </w:t>
            </w:r>
          </w:p>
          <w:p w14:paraId="624FCE66" w14:textId="77777777" w:rsidR="00961B4D" w:rsidRPr="00F52EED" w:rsidRDefault="00961B4D" w:rsidP="00961B4D">
            <w:pPr>
              <w:pStyle w:val="ListParagraph"/>
              <w:spacing w:after="0" w:line="240" w:lineRule="auto"/>
              <w:rPr>
                <w:sz w:val="19"/>
                <w:szCs w:val="19"/>
              </w:rPr>
            </w:pPr>
          </w:p>
          <w:p w14:paraId="2381C823" w14:textId="66465F19" w:rsidR="00A41C9F" w:rsidRPr="00A41C9F" w:rsidRDefault="00A41C9F" w:rsidP="003141EA">
            <w:pPr>
              <w:rPr>
                <w:szCs w:val="19"/>
              </w:rPr>
            </w:pPr>
            <w:proofErr w:type="gramStart"/>
            <w:r w:rsidRPr="36BAE21D">
              <w:rPr>
                <w:szCs w:val="19"/>
              </w:rPr>
              <w:t>And,</w:t>
            </w:r>
            <w:proofErr w:type="gramEnd"/>
            <w:r w:rsidRPr="36BAE21D">
              <w:rPr>
                <w:szCs w:val="19"/>
              </w:rPr>
              <w:t xml:space="preserve"> w</w:t>
            </w:r>
            <w:r w:rsidR="00C164AC" w:rsidRPr="36BAE21D">
              <w:rPr>
                <w:szCs w:val="19"/>
              </w:rPr>
              <w:t xml:space="preserve">hat are the </w:t>
            </w:r>
            <w:r w:rsidR="00E01DDB" w:rsidRPr="36BAE21D">
              <w:rPr>
                <w:szCs w:val="19"/>
              </w:rPr>
              <w:t>consequence</w:t>
            </w:r>
            <w:r w:rsidR="00C164AC" w:rsidRPr="36BAE21D">
              <w:rPr>
                <w:szCs w:val="19"/>
              </w:rPr>
              <w:t xml:space="preserve">s to this project if this variation request </w:t>
            </w:r>
            <w:r w:rsidR="00961B4D" w:rsidRPr="36BAE21D">
              <w:rPr>
                <w:szCs w:val="19"/>
              </w:rPr>
              <w:t>does not proceed?</w:t>
            </w:r>
            <w:r w:rsidR="00E01DDB" w:rsidRPr="36BAE21D">
              <w:rPr>
                <w:szCs w:val="19"/>
              </w:rPr>
              <w:t xml:space="preserve"> </w:t>
            </w:r>
            <w:r w:rsidR="00EC1C34">
              <w:rPr>
                <w:szCs w:val="19"/>
              </w:rPr>
              <w:t>(Max 200 Words)</w:t>
            </w:r>
          </w:p>
        </w:tc>
      </w:tr>
      <w:tr w:rsidR="009937EF" w:rsidRPr="00423FDE" w14:paraId="4806B239" w14:textId="77777777" w:rsidTr="0004308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43F01B36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6D50ACAC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4AFD3C51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6FFFD6C0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44DE7019" w14:textId="34BB1D92" w:rsidR="009937EF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096A3B91" w14:textId="4B7BCEC4" w:rsidR="00EC1C34" w:rsidRDefault="00EC1C34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67B80BAB" w14:textId="1AA4907D" w:rsidR="00EC1C34" w:rsidRDefault="00EC1C34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3647DE6E" w14:textId="77777777" w:rsidR="00EC1C34" w:rsidRPr="00423FDE" w:rsidRDefault="00EC1C34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5E96534E" w14:textId="77777777" w:rsidR="009937EF" w:rsidRPr="00FD268A" w:rsidRDefault="009937EF" w:rsidP="009937EF">
            <w:pPr>
              <w:spacing w:line="360" w:lineRule="auto"/>
              <w:rPr>
                <w:szCs w:val="32"/>
              </w:rPr>
            </w:pPr>
          </w:p>
        </w:tc>
      </w:tr>
    </w:tbl>
    <w:p w14:paraId="64640E91" w14:textId="6DEF6AB3" w:rsidR="003256C4" w:rsidRDefault="003256C4" w:rsidP="003256C4">
      <w:pPr>
        <w:spacing w:after="0"/>
        <w:rPr>
          <w:rFonts w:eastAsia="Times New Roman" w:cs="Times New Roman"/>
          <w:color w:val="000000"/>
          <w:lang w:eastAsia="en-NZ"/>
        </w:rPr>
      </w:pPr>
    </w:p>
    <w:sectPr w:rsidR="003256C4" w:rsidSect="008E0A9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8B6A" w14:textId="77777777" w:rsidR="00CB12B2" w:rsidRDefault="00CB12B2" w:rsidP="00E86B03">
      <w:pPr>
        <w:spacing w:after="0"/>
      </w:pPr>
      <w:r>
        <w:separator/>
      </w:r>
    </w:p>
  </w:endnote>
  <w:endnote w:type="continuationSeparator" w:id="0">
    <w:p w14:paraId="2B63E5C0" w14:textId="77777777" w:rsidR="00CB12B2" w:rsidRDefault="00CB12B2" w:rsidP="00E86B03">
      <w:pPr>
        <w:spacing w:after="0"/>
      </w:pPr>
      <w:r>
        <w:continuationSeparator/>
      </w:r>
    </w:p>
  </w:endnote>
  <w:endnote w:type="continuationNotice" w:id="1">
    <w:p w14:paraId="582532A8" w14:textId="77777777" w:rsidR="00A91AF4" w:rsidRDefault="00A91A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D4C1" w14:textId="39716EDC" w:rsidR="00E86B03" w:rsidRDefault="009C74F4" w:rsidP="00E86B0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FB6BCAC" wp14:editId="6551F4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5" name="Text Box 5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A1C67" w14:textId="0BD0574A" w:rsidR="009C74F4" w:rsidRPr="009C74F4" w:rsidRDefault="009C74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C74F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6BC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 CONFIDENCE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26A1C67" w14:textId="0BD0574A" w:rsidR="009C74F4" w:rsidRPr="009C74F4" w:rsidRDefault="009C74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C74F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 CONFIDENCE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end"/>
    </w:r>
  </w:p>
  <w:p w14:paraId="1974C7C8" w14:textId="77777777" w:rsidR="00E86B03" w:rsidRDefault="00E86B03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B77D" w14:textId="07E4B80C" w:rsidR="00E86B03" w:rsidRDefault="00E86B03" w:rsidP="00E86B03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6501A67C" wp14:editId="6C7547CC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3" name="Picture 3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clsh="http://schemas.microsoft.com/office/drawing/2020/classificationShap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96D7" w14:textId="5C3502E4" w:rsidR="009C74F4" w:rsidRDefault="009C74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BCD358" wp14:editId="37CBFE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1" name="Text Box 1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FC4B8" w14:textId="57FAAADF" w:rsidR="009C74F4" w:rsidRPr="009C74F4" w:rsidRDefault="009C74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C74F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CD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 CONFIDENCE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00FC4B8" w14:textId="57FAAADF" w:rsidR="009C74F4" w:rsidRPr="009C74F4" w:rsidRDefault="009C74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C74F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 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7BCA" w14:textId="77777777" w:rsidR="00CB12B2" w:rsidRDefault="00CB12B2" w:rsidP="00E86B03">
      <w:pPr>
        <w:spacing w:after="0"/>
      </w:pPr>
      <w:r>
        <w:separator/>
      </w:r>
    </w:p>
  </w:footnote>
  <w:footnote w:type="continuationSeparator" w:id="0">
    <w:p w14:paraId="23052F2A" w14:textId="77777777" w:rsidR="00CB12B2" w:rsidRDefault="00CB12B2" w:rsidP="00E86B03">
      <w:pPr>
        <w:spacing w:after="0"/>
      </w:pPr>
      <w:r>
        <w:continuationSeparator/>
      </w:r>
    </w:p>
  </w:footnote>
  <w:footnote w:type="continuationNotice" w:id="1">
    <w:p w14:paraId="6497C7DE" w14:textId="77777777" w:rsidR="00A91AF4" w:rsidRDefault="00A91A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5E5D" w14:textId="26560F2B" w:rsidR="009C74F4" w:rsidRDefault="00DF1AE7">
    <w:pPr>
      <w:pStyle w:val="Header"/>
    </w:pPr>
    <w:r w:rsidRPr="00E31FF9">
      <w:rPr>
        <w:noProof/>
        <w:color w:val="0081C6" w:themeColor="accent4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90B744" wp14:editId="4CA2E2F0">
              <wp:simplePos x="0" y="0"/>
              <wp:positionH relativeFrom="margin">
                <wp:align>right</wp:align>
              </wp:positionH>
              <wp:positionV relativeFrom="paragraph">
                <wp:posOffset>-221615</wp:posOffset>
              </wp:positionV>
              <wp:extent cx="2555875" cy="55849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584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353B3" w14:textId="77777777" w:rsidR="00DF1AE7" w:rsidRPr="00D636C2" w:rsidRDefault="00DF1AE7" w:rsidP="00DF1AE7">
                          <w:pPr>
                            <w:pStyle w:val="TableCopy"/>
                            <w:spacing w:before="0" w:after="0" w:line="216" w:lineRule="auto"/>
                            <w:contextualSpacing/>
                            <w:jc w:val="right"/>
                            <w:rPr>
                              <w:color w:val="6D8D24" w:themeColor="accent1"/>
                              <w:sz w:val="14"/>
                              <w:szCs w:val="14"/>
                            </w:rPr>
                          </w:pPr>
                          <w:r w:rsidRPr="00DF1AE7">
                            <w:rPr>
                              <w:rStyle w:val="ui-provider"/>
                              <w:color w:val="1C5072" w:themeColor="text2"/>
                              <w:sz w:val="14"/>
                              <w:szCs w:val="14"/>
                            </w:rPr>
                            <w:t xml:space="preserve">As of 1 July 2024, our name changed from the Earthquake Commission to the Natural Hazards Commission Toka Tū Ake. Find out more about our organisation and insurance scheme on </w:t>
                          </w:r>
                          <w:hyperlink r:id="rId1" w:tgtFrame="_blank" w:tooltip="https://aus01.safelinks.protection.outlook.com/?url=http%3a%2f%2fwww.naturalhazards.govt.nz%2f&amp;data=05%7c02%7cgtaylor%40eqc.govt.nz%7cbc84cea3a2134e2a4d3d08dc3eecf3f6%7c86a6f10440bb42f980b8db92c7ff68b2%7c0%7c0%7c638454434626146757%7cunknown%7ctwfpbgzsb3d8eyjwi" w:history="1">
                            <w:r w:rsidRPr="00D636C2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www.naturalhazards.govt.nz</w:t>
                            </w:r>
                          </w:hyperlink>
                          <w:r w:rsidRPr="00D636C2">
                            <w:rPr>
                              <w:rStyle w:val="ui-provider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90B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05pt;margin-top:-17.45pt;width:201.25pt;height:44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" filled="f" stroked="f">
              <v:textbox>
                <w:txbxContent>
                  <w:p w14:paraId="18E353B3" w14:textId="77777777" w:rsidR="00DF1AE7" w:rsidRPr="00D636C2" w:rsidRDefault="00DF1AE7" w:rsidP="00DF1AE7">
                    <w:pPr>
                      <w:pStyle w:val="TableCopy"/>
                      <w:spacing w:before="0" w:after="0" w:line="216" w:lineRule="auto"/>
                      <w:contextualSpacing/>
                      <w:jc w:val="right"/>
                      <w:rPr>
                        <w:color w:val="6D8D24" w:themeColor="accent1"/>
                        <w:sz w:val="14"/>
                        <w:szCs w:val="14"/>
                      </w:rPr>
                    </w:pPr>
                    <w:r w:rsidRPr="00DF1AE7">
                      <w:rPr>
                        <w:rStyle w:val="ui-provider"/>
                        <w:color w:val="1C5072" w:themeColor="text2"/>
                        <w:sz w:val="14"/>
                        <w:szCs w:val="14"/>
                      </w:rPr>
                      <w:t xml:space="preserve">As of 1 July 2024, our name changed from the Earthquake Commission to the Natural Hazards Commission Toka Tū Ake. Find out more about our organisation and insurance scheme on </w:t>
                    </w:r>
                    <w:hyperlink r:id="rId2" w:tgtFrame="_blank" w:tooltip="https://aus01.safelinks.protection.outlook.com/?url=http%3a%2f%2fwww.naturalhazards.govt.nz%2f&amp;data=05%7c02%7cgtaylor%40eqc.govt.nz%7cbc84cea3a2134e2a4d3d08dc3eecf3f6%7c86a6f10440bb42f980b8db92c7ff68b2%7c0%7c0%7c638454434626146757%7cunknown%7ctwfpbgzsb3d8eyjwi" w:history="1">
                      <w:r w:rsidRPr="00D636C2">
                        <w:rPr>
                          <w:rStyle w:val="Hyperlink"/>
                          <w:sz w:val="14"/>
                          <w:szCs w:val="14"/>
                        </w:rPr>
                        <w:t>www.naturalhazards.govt.nz</w:t>
                      </w:r>
                    </w:hyperlink>
                    <w:r w:rsidRPr="00D636C2">
                      <w:rPr>
                        <w:rStyle w:val="ui-provider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6FB98004" wp14:editId="3A711071">
          <wp:simplePos x="0" y="0"/>
          <wp:positionH relativeFrom="column">
            <wp:posOffset>25400</wp:posOffset>
          </wp:positionH>
          <wp:positionV relativeFrom="paragraph">
            <wp:posOffset>-69215</wp:posOffset>
          </wp:positionV>
          <wp:extent cx="1167765" cy="390590"/>
          <wp:effectExtent l="0" t="0" r="0" b="9525"/>
          <wp:wrapNone/>
          <wp:docPr id="161817980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39050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65" cy="39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61908">
    <w:abstractNumId w:val="10"/>
  </w:num>
  <w:num w:numId="2" w16cid:durableId="1706052496">
    <w:abstractNumId w:val="8"/>
  </w:num>
  <w:num w:numId="3" w16cid:durableId="1816753519">
    <w:abstractNumId w:val="7"/>
  </w:num>
  <w:num w:numId="4" w16cid:durableId="128326512">
    <w:abstractNumId w:val="6"/>
  </w:num>
  <w:num w:numId="5" w16cid:durableId="1647078974">
    <w:abstractNumId w:val="5"/>
  </w:num>
  <w:num w:numId="6" w16cid:durableId="420486774">
    <w:abstractNumId w:val="9"/>
  </w:num>
  <w:num w:numId="7" w16cid:durableId="1468205559">
    <w:abstractNumId w:val="4"/>
  </w:num>
  <w:num w:numId="8" w16cid:durableId="895970879">
    <w:abstractNumId w:val="3"/>
  </w:num>
  <w:num w:numId="9" w16cid:durableId="1322537237">
    <w:abstractNumId w:val="2"/>
  </w:num>
  <w:num w:numId="10" w16cid:durableId="2133937492">
    <w:abstractNumId w:val="1"/>
  </w:num>
  <w:num w:numId="11" w16cid:durableId="1996642524">
    <w:abstractNumId w:val="0"/>
  </w:num>
  <w:num w:numId="12" w16cid:durableId="393357724">
    <w:abstractNumId w:val="11"/>
  </w:num>
  <w:num w:numId="13" w16cid:durableId="2020767551">
    <w:abstractNumId w:val="13"/>
  </w:num>
  <w:num w:numId="14" w16cid:durableId="1185246115">
    <w:abstractNumId w:val="12"/>
  </w:num>
  <w:num w:numId="15" w16cid:durableId="1233154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366A"/>
    <w:rsid w:val="0003370E"/>
    <w:rsid w:val="000552C5"/>
    <w:rsid w:val="000949EA"/>
    <w:rsid w:val="000B32B1"/>
    <w:rsid w:val="000B3F23"/>
    <w:rsid w:val="000D5E61"/>
    <w:rsid w:val="001830AD"/>
    <w:rsid w:val="001E7A2F"/>
    <w:rsid w:val="0022394B"/>
    <w:rsid w:val="00236128"/>
    <w:rsid w:val="002551CB"/>
    <w:rsid w:val="00255F1B"/>
    <w:rsid w:val="002A179D"/>
    <w:rsid w:val="002C286F"/>
    <w:rsid w:val="002C4733"/>
    <w:rsid w:val="002F7072"/>
    <w:rsid w:val="003141EA"/>
    <w:rsid w:val="00323641"/>
    <w:rsid w:val="003256C4"/>
    <w:rsid w:val="00330CAB"/>
    <w:rsid w:val="00337200"/>
    <w:rsid w:val="00377963"/>
    <w:rsid w:val="003C546C"/>
    <w:rsid w:val="003C59CB"/>
    <w:rsid w:val="003E75CC"/>
    <w:rsid w:val="003F4F1B"/>
    <w:rsid w:val="004118E1"/>
    <w:rsid w:val="004172F5"/>
    <w:rsid w:val="00440705"/>
    <w:rsid w:val="00486FFE"/>
    <w:rsid w:val="004E1EB6"/>
    <w:rsid w:val="0054053F"/>
    <w:rsid w:val="00546BA4"/>
    <w:rsid w:val="0057119B"/>
    <w:rsid w:val="0057546C"/>
    <w:rsid w:val="005A1E16"/>
    <w:rsid w:val="005F4B28"/>
    <w:rsid w:val="005F7C1C"/>
    <w:rsid w:val="00611BAD"/>
    <w:rsid w:val="006E5C1F"/>
    <w:rsid w:val="007A3EFF"/>
    <w:rsid w:val="007C4957"/>
    <w:rsid w:val="00841507"/>
    <w:rsid w:val="008537E7"/>
    <w:rsid w:val="00866A16"/>
    <w:rsid w:val="00893383"/>
    <w:rsid w:val="008A6F4B"/>
    <w:rsid w:val="008D72C4"/>
    <w:rsid w:val="008E0A97"/>
    <w:rsid w:val="008F08BA"/>
    <w:rsid w:val="008F08F9"/>
    <w:rsid w:val="008F1CF4"/>
    <w:rsid w:val="00900119"/>
    <w:rsid w:val="00910CB5"/>
    <w:rsid w:val="0091482E"/>
    <w:rsid w:val="00916B9C"/>
    <w:rsid w:val="0094345B"/>
    <w:rsid w:val="0095345D"/>
    <w:rsid w:val="00961B4D"/>
    <w:rsid w:val="00973BA0"/>
    <w:rsid w:val="009937EF"/>
    <w:rsid w:val="00993943"/>
    <w:rsid w:val="009B745D"/>
    <w:rsid w:val="009C74F4"/>
    <w:rsid w:val="00A0638C"/>
    <w:rsid w:val="00A1769A"/>
    <w:rsid w:val="00A3333F"/>
    <w:rsid w:val="00A40268"/>
    <w:rsid w:val="00A41C9F"/>
    <w:rsid w:val="00A43A72"/>
    <w:rsid w:val="00A814C7"/>
    <w:rsid w:val="00A906A1"/>
    <w:rsid w:val="00A91AF4"/>
    <w:rsid w:val="00A9622E"/>
    <w:rsid w:val="00A96881"/>
    <w:rsid w:val="00AA0B02"/>
    <w:rsid w:val="00AD44A2"/>
    <w:rsid w:val="00B024DC"/>
    <w:rsid w:val="00B11778"/>
    <w:rsid w:val="00B14FFC"/>
    <w:rsid w:val="00B40080"/>
    <w:rsid w:val="00B555E8"/>
    <w:rsid w:val="00B739C9"/>
    <w:rsid w:val="00B74B5A"/>
    <w:rsid w:val="00B824E7"/>
    <w:rsid w:val="00BC0965"/>
    <w:rsid w:val="00C02CC3"/>
    <w:rsid w:val="00C11019"/>
    <w:rsid w:val="00C13985"/>
    <w:rsid w:val="00C164AC"/>
    <w:rsid w:val="00C46384"/>
    <w:rsid w:val="00C5777F"/>
    <w:rsid w:val="00C840E3"/>
    <w:rsid w:val="00CB12B2"/>
    <w:rsid w:val="00CF0836"/>
    <w:rsid w:val="00D04C2C"/>
    <w:rsid w:val="00D05790"/>
    <w:rsid w:val="00D16E79"/>
    <w:rsid w:val="00D23356"/>
    <w:rsid w:val="00D3606C"/>
    <w:rsid w:val="00D711CB"/>
    <w:rsid w:val="00D84530"/>
    <w:rsid w:val="00DA5B1B"/>
    <w:rsid w:val="00DD74CE"/>
    <w:rsid w:val="00DE34F4"/>
    <w:rsid w:val="00DE4FF3"/>
    <w:rsid w:val="00DE71DA"/>
    <w:rsid w:val="00DF1AE7"/>
    <w:rsid w:val="00E01DDB"/>
    <w:rsid w:val="00E40C9E"/>
    <w:rsid w:val="00E459FD"/>
    <w:rsid w:val="00E64B1A"/>
    <w:rsid w:val="00E75095"/>
    <w:rsid w:val="00E86B03"/>
    <w:rsid w:val="00E97FD3"/>
    <w:rsid w:val="00EB649B"/>
    <w:rsid w:val="00EC1C34"/>
    <w:rsid w:val="00F117B4"/>
    <w:rsid w:val="00F26BD6"/>
    <w:rsid w:val="00F46712"/>
    <w:rsid w:val="00F52EED"/>
    <w:rsid w:val="00F534F2"/>
    <w:rsid w:val="00F53F83"/>
    <w:rsid w:val="00F740FD"/>
    <w:rsid w:val="00F84DEE"/>
    <w:rsid w:val="00F85A22"/>
    <w:rsid w:val="00FD268A"/>
    <w:rsid w:val="36BAE21D"/>
    <w:rsid w:val="734BF8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0895D538-2301-4E42-AE6C-9D4B5B2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03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77F"/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customStyle="1" w:styleId="Style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824E7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6B03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B03"/>
    <w:rPr>
      <w:rFonts w:asciiTheme="majorHAnsi" w:eastAsiaTheme="majorEastAsia" w:hAnsiTheme="majorHAnsi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E7"/>
    <w:rPr>
      <w:rFonts w:asciiTheme="majorHAnsi" w:eastAsiaTheme="majorEastAsia" w:hAnsiTheme="majorHAnsi" w:cstheme="majorBidi"/>
      <w:bCs/>
      <w:i/>
      <w:iCs/>
      <w:color w:val="DF6F1D" w:themeColor="accent6"/>
      <w:sz w:val="19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qFormat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customStyle="1" w:styleId="properasterisk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customStyle="1" w:styleId="Numberedclauselevel2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  <w:style w:type="paragraph" w:customStyle="1" w:styleId="TableCopy">
    <w:name w:val="Table Copy"/>
    <w:basedOn w:val="Normal"/>
    <w:qFormat/>
    <w:rsid w:val="00DF1AE7"/>
    <w:pPr>
      <w:spacing w:before="80" w:after="80"/>
    </w:pPr>
    <w:rPr>
      <w:rFonts w:ascii="Source Sans Pro" w:eastAsiaTheme="minorHAnsi" w:hAnsi="Source Sans Pro"/>
      <w:color w:val="000000" w:themeColor="text1"/>
      <w:sz w:val="22"/>
      <w:lang w:val="en-NZ" w:eastAsia="en-US"/>
    </w:rPr>
  </w:style>
  <w:style w:type="character" w:customStyle="1" w:styleId="ui-provider">
    <w:name w:val="ui-provider"/>
    <w:basedOn w:val="DefaultParagraphFont"/>
    <w:rsid w:val="00DF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aus01.safelinks.protection.outlook.com/?url=http%3A%2F%2Fwww.naturalhazards.govt.nz%2F&amp;data=05%7C02%7CGTaylor%40eqc.govt.nz%7Cbc84cea3a2134e2a4d3d08dc3eecf3f6%7C86a6f10440bb42f980b8db92c7ff68b2%7C0%7C0%7C638454434626146757%7CUnknown%7CTWFpbGZsb3d8eyJWIjoiMC4wLjAwMDAiLCJQIjoiV2luMzIiLCJBTiI6Ik1haWwiLCJXVCI6Mn0%3D%7C0%7C%7C%7C&amp;sdata=4PnRZUuQ3qp0qUjzyuBrWEverf6ONxrJD7ae38PnKIU%3D&amp;reserved=0" TargetMode="External"/><Relationship Id="rId1" Type="http://schemas.openxmlformats.org/officeDocument/2006/relationships/hyperlink" Target="https://aus01.safelinks.protection.outlook.com/?url=http%3A%2F%2Fwww.naturalhazards.govt.nz%2F&amp;data=05%7C02%7CGTaylor%40eqc.govt.nz%7Cbc84cea3a2134e2a4d3d08dc3eecf3f6%7C86a6f10440bb42f980b8db92c7ff68b2%7C0%7C0%7C638454434626146757%7CUnknown%7CTWFpbGZsb3d8eyJWIjoiMC4wLjAwMDAiLCJQIjoiV2luMzIiLCJBTiI6Ik1haWwiLCJXVCI6Mn0%3D%7C0%7C%7C%7C&amp;sdata=4PnRZUuQ3qp0qUjzyuBrWEverf6ONxrJD7ae38PnKIU%3D&amp;reserved=0" TargetMode="External"/><Relationship Id="rId4" Type="http://schemas.openxmlformats.org/officeDocument/2006/relationships/image" Target="media/image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20D4A316BE4542B53B70089DDE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4B1C-754D-421D-9601-D3DB5CE245D1}"/>
      </w:docPartPr>
      <w:docPartBody>
        <w:p w:rsidR="00911FAC" w:rsidRDefault="00546BA4" w:rsidP="00546BA4">
          <w:pPr>
            <w:pStyle w:val="7920D4A316BE4542B53B70089DDEB19E"/>
          </w:pPr>
          <w:r>
            <w:rPr>
              <w:rStyle w:val="PlaceholderText"/>
            </w:rPr>
            <w:t>Detail personnel who are being replaced by new personnel, or addition personnel being added to the contract</w:t>
          </w:r>
        </w:p>
      </w:docPartBody>
    </w:docPart>
    <w:docPart>
      <w:docPartPr>
        <w:name w:val="7D0E0E5077384252B09DD302F649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1C8E-F898-45B0-9567-D3C1EDAFE19C}"/>
      </w:docPartPr>
      <w:docPartBody>
        <w:p w:rsidR="00911FAC" w:rsidRDefault="00546BA4" w:rsidP="00546BA4">
          <w:pPr>
            <w:pStyle w:val="7D0E0E5077384252B09DD302F6491FD8"/>
          </w:pPr>
          <w:r>
            <w:rPr>
              <w:rStyle w:val="PlaceholderText"/>
            </w:rPr>
            <w:t>Detail personnel who are being replaced by new personnel, or addition personnel being added to the contract</w:t>
          </w:r>
        </w:p>
      </w:docPartBody>
    </w:docPart>
    <w:docPart>
      <w:docPartPr>
        <w:name w:val="94D70183B5F647988BD42D70E1EC8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4F37-48F1-4C3C-B8EE-C52D7F8CB1C1}"/>
      </w:docPartPr>
      <w:docPartBody>
        <w:p w:rsidR="00911FAC" w:rsidRDefault="00546BA4" w:rsidP="00546BA4">
          <w:pPr>
            <w:pStyle w:val="94D70183B5F647988BD42D70E1EC8508"/>
          </w:pPr>
          <w:r>
            <w:rPr>
              <w:rStyle w:val="PlaceholderText"/>
            </w:rPr>
            <w:t>Detail personnel who are being replaced by new personnel, or addition personnel being added to the contract</w:t>
          </w:r>
        </w:p>
      </w:docPartBody>
    </w:docPart>
    <w:docPart>
      <w:docPartPr>
        <w:name w:val="28E7EC880E3E416C92B09836FA43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F889-A823-465D-A042-D850325231FC}"/>
      </w:docPartPr>
      <w:docPartBody>
        <w:p w:rsidR="00911FAC" w:rsidRDefault="00546BA4" w:rsidP="00546BA4">
          <w:pPr>
            <w:pStyle w:val="28E7EC880E3E416C92B09836FA43D4DA"/>
          </w:pPr>
          <w:r>
            <w:rPr>
              <w:rStyle w:val="PlaceholderText"/>
            </w:rPr>
            <w:t>Detail the changes to the service</w:t>
          </w:r>
        </w:p>
      </w:docPartBody>
    </w:docPart>
    <w:docPart>
      <w:docPartPr>
        <w:name w:val="2C547791AF514FCE8317C34972D1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47F-97C7-4DFD-A337-5EDD124BBF15}"/>
      </w:docPartPr>
      <w:docPartBody>
        <w:p w:rsidR="00911FAC" w:rsidRDefault="00546BA4" w:rsidP="00546BA4">
          <w:pPr>
            <w:pStyle w:val="2C547791AF514FCE8317C34972D1F412"/>
          </w:pPr>
          <w:r>
            <w:rPr>
              <w:rStyle w:val="PlaceholderText"/>
            </w:rPr>
            <w:t>Select new 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A4"/>
    <w:rsid w:val="00023781"/>
    <w:rsid w:val="0028531D"/>
    <w:rsid w:val="00546BA4"/>
    <w:rsid w:val="008F08F9"/>
    <w:rsid w:val="00911FAC"/>
    <w:rsid w:val="00B8180C"/>
    <w:rsid w:val="00D3606C"/>
    <w:rsid w:val="00E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BA4"/>
    <w:rPr>
      <w:color w:val="808080"/>
    </w:rPr>
  </w:style>
  <w:style w:type="paragraph" w:customStyle="1" w:styleId="7920D4A316BE4542B53B70089DDEB19E">
    <w:name w:val="7920D4A316BE4542B53B70089DDEB19E"/>
    <w:rsid w:val="00546BA4"/>
  </w:style>
  <w:style w:type="paragraph" w:customStyle="1" w:styleId="7D0E0E5077384252B09DD302F6491FD8">
    <w:name w:val="7D0E0E5077384252B09DD302F6491FD8"/>
    <w:rsid w:val="00546BA4"/>
  </w:style>
  <w:style w:type="paragraph" w:customStyle="1" w:styleId="94D70183B5F647988BD42D70E1EC8508">
    <w:name w:val="94D70183B5F647988BD42D70E1EC8508"/>
    <w:rsid w:val="00546BA4"/>
  </w:style>
  <w:style w:type="paragraph" w:customStyle="1" w:styleId="28E7EC880E3E416C92B09836FA43D4DA">
    <w:name w:val="28E7EC880E3E416C92B09836FA43D4DA"/>
    <w:rsid w:val="00546BA4"/>
  </w:style>
  <w:style w:type="paragraph" w:customStyle="1" w:styleId="2C547791AF514FCE8317C34972D1F412">
    <w:name w:val="2C547791AF514FCE8317C34972D1F412"/>
    <w:rsid w:val="00546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NA</Subactivity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17B0A-5866-418E-AE8E-6321E6BAC4A6}">
  <ds:schemaRefs>
    <ds:schemaRef ds:uri="940df472-91aa-46b8-9753-74f786344fb3"/>
    <ds:schemaRef ds:uri="http://www.w3.org/XML/1998/namespace"/>
    <ds:schemaRef ds:uri="01f02fde-e1ab-4b30-abcc-2528c424e877"/>
    <ds:schemaRef ds:uri="6ffc27c9-43cd-4736-a5d6-c0484359aef4"/>
    <ds:schemaRef ds:uri="http://schemas.microsoft.com/office/2006/documentManagement/types"/>
    <ds:schemaRef ds:uri="78f240dd-4fad-4457-a14a-69d59ef33d95"/>
    <ds:schemaRef ds:uri="http://purl.org/dc/elements/1.1/"/>
    <ds:schemaRef ds:uri="66704092-311d-4623-8c81-e111139b239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8E9744-6A6B-4CEF-B751-4E4E8774F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1425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Maguire</dc:creator>
  <cp:keywords/>
  <dc:description/>
  <cp:lastModifiedBy>Helen Sargent</cp:lastModifiedBy>
  <cp:revision>2</cp:revision>
  <cp:lastPrinted>2020-05-14T02:47:00Z</cp:lastPrinted>
  <dcterms:created xsi:type="dcterms:W3CDTF">2024-07-14T08:52:00Z</dcterms:created>
  <dcterms:modified xsi:type="dcterms:W3CDTF">2024-07-14T08:52:00Z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3e5f7125-a912-471e-a2ae-d88fff519e9e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 CONFIDENCE</vt:lpwstr>
  </property>
  <property fmtid="{D5CDD505-2E9C-101B-9397-08002B2CF9AE}" pid="7" name="MSIP_Label_97991861-0280-4d96-9491-1a044d58e03d_Enabled">
    <vt:lpwstr>true</vt:lpwstr>
  </property>
  <property fmtid="{D5CDD505-2E9C-101B-9397-08002B2CF9AE}" pid="8" name="MSIP_Label_97991861-0280-4d96-9491-1a044d58e03d_SetDate">
    <vt:lpwstr>2021-12-08T20:43:27Z</vt:lpwstr>
  </property>
  <property fmtid="{D5CDD505-2E9C-101B-9397-08002B2CF9AE}" pid="9" name="MSIP_Label_97991861-0280-4d96-9491-1a044d58e03d_Method">
    <vt:lpwstr>Privileged</vt:lpwstr>
  </property>
  <property fmtid="{D5CDD505-2E9C-101B-9397-08002B2CF9AE}" pid="10" name="MSIP_Label_97991861-0280-4d96-9491-1a044d58e03d_Name">
    <vt:lpwstr>IN CONFIDENCE-</vt:lpwstr>
  </property>
  <property fmtid="{D5CDD505-2E9C-101B-9397-08002B2CF9AE}" pid="11" name="MSIP_Label_97991861-0280-4d96-9491-1a044d58e03d_SiteId">
    <vt:lpwstr>86a6f104-40bb-42f9-80b8-db92c7ff68b2</vt:lpwstr>
  </property>
  <property fmtid="{D5CDD505-2E9C-101B-9397-08002B2CF9AE}" pid="12" name="MSIP_Label_97991861-0280-4d96-9491-1a044d58e03d_ActionId">
    <vt:lpwstr>a78ea0ab-8a23-43d4-b1b0-1888b4887b6e</vt:lpwstr>
  </property>
  <property fmtid="{D5CDD505-2E9C-101B-9397-08002B2CF9AE}" pid="13" name="MSIP_Label_97991861-0280-4d96-9491-1a044d58e03d_ContentBits">
    <vt:lpwstr>2</vt:lpwstr>
  </property>
  <property fmtid="{D5CDD505-2E9C-101B-9397-08002B2CF9AE}" pid="14" name="_dlc_DocId">
    <vt:lpwstr>NDRP-156998723-6793</vt:lpwstr>
  </property>
  <property fmtid="{D5CDD505-2E9C-101B-9397-08002B2CF9AE}" pid="15" name="_dlc_DocIdUrl">
    <vt:lpwstr>https://eqcnz.sharepoint.com/sites/DMSNDRaP/_layouts/15/DocIdRedir.aspx?ID=NDRP-156998723-6793, NDRP-156998723-6793</vt:lpwstr>
  </property>
</Properties>
</file>